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9117587"/>
    <w:bookmarkStart w:id="1" w:name="_Toc389118211"/>
    <w:bookmarkStart w:id="2" w:name="_Toc389119091"/>
    <w:bookmarkStart w:id="3" w:name="_Toc389121288"/>
    <w:bookmarkStart w:id="4" w:name="_Toc389121517"/>
    <w:bookmarkStart w:id="5" w:name="_Toc390466322"/>
    <w:bookmarkStart w:id="6" w:name="_Toc437272315"/>
    <w:p w:rsidR="00A0198A" w:rsidRPr="006C58BC" w:rsidRDefault="00A0198A" w:rsidP="00A0198A">
      <w:pPr>
        <w:rPr>
          <w:rFonts w:cstheme="minorHAnsi"/>
          <w:sz w:val="24"/>
          <w:szCs w:val="24"/>
        </w:rPr>
      </w:pPr>
      <w:r w:rsidRPr="006C58BC">
        <w:rPr>
          <w:rFonts w:cstheme="minorHAnsi"/>
          <w:noProof/>
          <w:sz w:val="24"/>
          <w:szCs w:val="24"/>
          <w:lang w:eastAsia="en-AU"/>
        </w:rPr>
        <mc:AlternateContent>
          <mc:Choice Requires="wps">
            <w:drawing>
              <wp:anchor distT="0" distB="0" distL="114300" distR="114300" simplePos="0" relativeHeight="251660288" behindDoc="0" locked="0" layoutInCell="1" allowOverlap="1" wp14:anchorId="66B9D3FF" wp14:editId="0206C57E">
                <wp:simplePos x="0" y="0"/>
                <wp:positionH relativeFrom="column">
                  <wp:posOffset>-9525</wp:posOffset>
                </wp:positionH>
                <wp:positionV relativeFrom="paragraph">
                  <wp:posOffset>266700</wp:posOffset>
                </wp:positionV>
                <wp:extent cx="1866900" cy="800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rsidR="00A0198A" w:rsidRDefault="00A0198A" w:rsidP="00A0198A">
                            <w:r>
                              <w:rPr>
                                <w:rFonts w:cstheme="minorHAnsi"/>
                                <w:b/>
                                <w:noProof/>
                                <w:color w:val="006666"/>
                                <w:sz w:val="24"/>
                                <w:szCs w:val="24"/>
                                <w:lang w:eastAsia="en-AU"/>
                              </w:rPr>
                              <w:drawing>
                                <wp:inline distT="0" distB="0" distL="0" distR="0" wp14:anchorId="7D2362FF" wp14:editId="5199C380">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12EDF0E0" wp14:editId="4D3E8004">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8">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9D3FF" id="_x0000_t202" coordsize="21600,21600" o:spt="202" path="m,l,21600r21600,l21600,xe">
                <v:stroke joinstyle="miter"/>
                <v:path gradientshapeok="t" o:connecttype="rect"/>
              </v:shapetype>
              <v:shape id="Text Box 1" o:spid="_x0000_s1026" type="#_x0000_t202" style="position:absolute;margin-left:-.75pt;margin-top:21pt;width:14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" fillcolor="white [3201]" strokeweight=".5pt">
                <v:textbox>
                  <w:txbxContent>
                    <w:p w:rsidR="00A0198A" w:rsidRDefault="00A0198A" w:rsidP="00A0198A">
                      <w:r>
                        <w:rPr>
                          <w:rFonts w:cstheme="minorHAnsi"/>
                          <w:b/>
                          <w:noProof/>
                          <w:color w:val="006666"/>
                          <w:sz w:val="24"/>
                          <w:szCs w:val="24"/>
                          <w:lang w:eastAsia="en-AU"/>
                        </w:rPr>
                        <w:drawing>
                          <wp:inline distT="0" distB="0" distL="0" distR="0" wp14:anchorId="7D2362FF" wp14:editId="5199C380">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12EDF0E0" wp14:editId="4D3E8004">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10">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v:textbox>
                <w10:wrap type="square"/>
              </v:shape>
            </w:pict>
          </mc:Fallback>
        </mc:AlternateContent>
      </w:r>
    </w:p>
    <w:p w:rsidR="00A0198A" w:rsidRPr="00A0198A" w:rsidRDefault="00A0198A" w:rsidP="00A0198A">
      <w:pPr>
        <w:pStyle w:val="Heading1"/>
        <w:spacing w:before="0" w:after="0" w:line="240" w:lineRule="auto"/>
        <w:rPr>
          <w:rFonts w:asciiTheme="minorHAnsi" w:hAnsiTheme="minorHAnsi" w:cstheme="minorHAnsi"/>
          <w:sz w:val="24"/>
          <w:szCs w:val="24"/>
        </w:rPr>
      </w:pPr>
      <w:r w:rsidRPr="006C58BC">
        <w:rPr>
          <w:rFonts w:asciiTheme="minorHAnsi" w:hAnsiTheme="minorHAnsi" w:cstheme="minorHAnsi"/>
          <w:noProof/>
          <w:sz w:val="24"/>
          <w:lang w:eastAsia="en-AU"/>
        </w:rPr>
        <mc:AlternateContent>
          <mc:Choice Requires="wps">
            <w:drawing>
              <wp:anchor distT="0" distB="0" distL="114300" distR="114300" simplePos="0" relativeHeight="251661312" behindDoc="0" locked="0" layoutInCell="1" allowOverlap="1" wp14:anchorId="79F2CDE6" wp14:editId="72D1F999">
                <wp:simplePos x="0" y="0"/>
                <wp:positionH relativeFrom="column">
                  <wp:posOffset>-9525</wp:posOffset>
                </wp:positionH>
                <wp:positionV relativeFrom="paragraph">
                  <wp:posOffset>885825</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A0198A" w:rsidRPr="00231C5F" w:rsidRDefault="00A0198A" w:rsidP="00A0198A">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CDE6" id="Text Box 8" o:spid="_x0000_s1027" type="#_x0000_t202" style="position:absolute;margin-left:-.75pt;margin-top:69.75pt;width:14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6Kg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">
                <v:textbox>
                  <w:txbxContent>
                    <w:p w:rsidR="00A0198A" w:rsidRPr="00231C5F" w:rsidRDefault="00A0198A" w:rsidP="00A0198A">
                      <w:pPr>
                        <w:shd w:val="clear" w:color="auto" w:fill="C6D9F1"/>
                        <w:rPr>
                          <w:b/>
                        </w:rPr>
                      </w:pPr>
                      <w:r w:rsidRPr="00231C5F">
                        <w:rPr>
                          <w:b/>
                        </w:rPr>
                        <w:t>INSPIRE GROW ACHIEVE</w:t>
                      </w:r>
                    </w:p>
                  </w:txbxContent>
                </v:textbox>
              </v:shape>
            </w:pict>
          </mc:Fallback>
        </mc:AlternateContent>
      </w:r>
      <w:r w:rsidRPr="006C58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C58BC">
        <w:rPr>
          <w:rFonts w:asciiTheme="minorHAnsi" w:hAnsiTheme="minorHAnsi" w:cstheme="minorHAnsi"/>
          <w:noProof/>
          <w:sz w:val="24"/>
          <w:lang w:eastAsia="en-AU"/>
        </w:rPr>
        <mc:AlternateContent>
          <mc:Choice Requires="wps">
            <w:drawing>
              <wp:anchor distT="0" distB="0" distL="114300" distR="114300" simplePos="0" relativeHeight="251659264" behindDoc="0" locked="0" layoutInCell="1" allowOverlap="1" wp14:anchorId="58D31CCF" wp14:editId="36050738">
                <wp:simplePos x="0" y="0"/>
                <wp:positionH relativeFrom="column">
                  <wp:posOffset>-9525</wp:posOffset>
                </wp:positionH>
                <wp:positionV relativeFrom="paragraph">
                  <wp:posOffset>232410</wp:posOffset>
                </wp:positionV>
                <wp:extent cx="18669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A0198A" w:rsidRPr="00231C5F" w:rsidRDefault="00A0198A" w:rsidP="00A0198A">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1CCF" id="Text Box 5" o:spid="_x0000_s1028" type="#_x0000_t202" style="position:absolute;margin-left:-.75pt;margin-top:18.3pt;width:14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">
                <v:textbox>
                  <w:txbxContent>
                    <w:p w:rsidR="00A0198A" w:rsidRPr="00231C5F" w:rsidRDefault="00A0198A" w:rsidP="00A0198A">
                      <w:pPr>
                        <w:shd w:val="clear" w:color="auto" w:fill="C6D9F1"/>
                        <w:rPr>
                          <w:b/>
                        </w:rPr>
                      </w:pPr>
                      <w:r w:rsidRPr="00231C5F">
                        <w:rPr>
                          <w:b/>
                        </w:rPr>
                        <w:t>INSPIRE GROW ACHIEVE</w:t>
                      </w:r>
                    </w:p>
                  </w:txbxContent>
                </v:textbox>
              </v:shape>
            </w:pict>
          </mc:Fallback>
        </mc:AlternateContent>
      </w:r>
      <w:r>
        <w:rPr>
          <w:rFonts w:asciiTheme="minorHAnsi" w:hAnsiTheme="minorHAnsi" w:cstheme="minorHAnsi"/>
          <w:b/>
          <w:color w:val="auto"/>
          <w:sz w:val="36"/>
          <w:szCs w:val="36"/>
        </w:rPr>
        <w:t>GLENROY WEST PRIMARY SCHOOL</w:t>
      </w:r>
      <w:r w:rsidRPr="00587482">
        <w:rPr>
          <w:rFonts w:asciiTheme="minorHAnsi" w:hAnsiTheme="minorHAnsi" w:cstheme="minorHAnsi"/>
          <w:color w:val="auto"/>
          <w:sz w:val="22"/>
          <w:szCs w:val="24"/>
        </w:rPr>
        <w:t xml:space="preserve">                                                                                  </w:t>
      </w:r>
    </w:p>
    <w:p w:rsidR="00BB5A56" w:rsidRPr="00A0198A" w:rsidRDefault="00A0198A" w:rsidP="00A0198A">
      <w:pPr>
        <w:pStyle w:val="Heading1"/>
        <w:spacing w:before="0" w:after="0" w:line="240" w:lineRule="auto"/>
        <w:jc w:val="center"/>
        <w:rPr>
          <w:rFonts w:asciiTheme="minorHAnsi" w:hAnsiTheme="minorHAnsi" w:cstheme="minorHAnsi"/>
          <w:b/>
          <w:color w:val="auto"/>
          <w:sz w:val="36"/>
          <w:szCs w:val="24"/>
        </w:rPr>
      </w:pPr>
      <w:r>
        <w:rPr>
          <w:rFonts w:asciiTheme="minorHAnsi" w:hAnsiTheme="minorHAnsi" w:cstheme="minorHAnsi"/>
          <w:b/>
          <w:color w:val="auto"/>
          <w:sz w:val="36"/>
          <w:szCs w:val="24"/>
        </w:rPr>
        <w:t xml:space="preserve">                                         VOLUNTEERS</w:t>
      </w:r>
      <w:r w:rsidRPr="00587482">
        <w:rPr>
          <w:rFonts w:asciiTheme="minorHAnsi" w:hAnsiTheme="minorHAnsi" w:cstheme="minorHAnsi"/>
          <w:b/>
          <w:color w:val="auto"/>
          <w:sz w:val="36"/>
          <w:szCs w:val="24"/>
        </w:rPr>
        <w:t xml:space="preserve"> POLICY</w:t>
      </w:r>
      <w:bookmarkEnd w:id="0"/>
      <w:bookmarkEnd w:id="1"/>
      <w:bookmarkEnd w:id="2"/>
      <w:bookmarkEnd w:id="3"/>
      <w:bookmarkEnd w:id="4"/>
      <w:bookmarkEnd w:id="5"/>
      <w:bookmarkEnd w:id="6"/>
    </w:p>
    <w:p w:rsidR="00A0198A" w:rsidRDefault="00A0198A" w:rsidP="00BB5A56">
      <w:pPr>
        <w:rPr>
          <w:rFonts w:ascii="Calibri" w:hAnsi="Calibri" w:cs="Calibri"/>
          <w:b/>
          <w:sz w:val="28"/>
          <w:szCs w:val="24"/>
        </w:rPr>
      </w:pPr>
    </w:p>
    <w:p w:rsidR="00A0198A" w:rsidRDefault="00A0198A" w:rsidP="00BB5A56">
      <w:pPr>
        <w:rPr>
          <w:rFonts w:ascii="Calibri" w:hAnsi="Calibri" w:cs="Calibri"/>
          <w:b/>
          <w:sz w:val="28"/>
          <w:szCs w:val="24"/>
        </w:rPr>
      </w:pPr>
    </w:p>
    <w:p w:rsidR="00A0198A" w:rsidRDefault="00A0198A" w:rsidP="00BB5A56">
      <w:pPr>
        <w:rPr>
          <w:rFonts w:ascii="Calibri" w:hAnsi="Calibri" w:cs="Calibri"/>
          <w:b/>
          <w:sz w:val="28"/>
          <w:szCs w:val="24"/>
        </w:rPr>
      </w:pPr>
    </w:p>
    <w:p w:rsidR="00A0198A" w:rsidRDefault="00A0198A" w:rsidP="00BB5A56">
      <w:pPr>
        <w:rPr>
          <w:rFonts w:ascii="Calibri" w:hAnsi="Calibri" w:cs="Calibri"/>
          <w:b/>
          <w:sz w:val="28"/>
          <w:szCs w:val="24"/>
        </w:rPr>
      </w:pPr>
    </w:p>
    <w:p w:rsidR="00BB5A56" w:rsidRPr="00BB5A56" w:rsidRDefault="00A0198A" w:rsidP="00BB5A56">
      <w:pPr>
        <w:rPr>
          <w:rFonts w:ascii="Calibri" w:hAnsi="Calibri" w:cs="Calibri"/>
          <w:b/>
          <w:sz w:val="28"/>
          <w:szCs w:val="24"/>
        </w:rPr>
      </w:pPr>
      <w:r w:rsidRPr="00BB5A56">
        <w:rPr>
          <w:rFonts w:ascii="Calibri" w:hAnsi="Calibri" w:cs="Calibri"/>
          <w:b/>
          <w:sz w:val="28"/>
          <w:szCs w:val="24"/>
        </w:rPr>
        <w:t>PURPOSE</w:t>
      </w:r>
    </w:p>
    <w:p w:rsidR="00BB5A56" w:rsidRPr="00BB5A56" w:rsidRDefault="00BB5A56" w:rsidP="00BB5A56">
      <w:pPr>
        <w:rPr>
          <w:rFonts w:ascii="Calibri" w:hAnsi="Calibri" w:cs="Calibri"/>
          <w:sz w:val="24"/>
          <w:szCs w:val="24"/>
        </w:rPr>
      </w:pPr>
      <w:r w:rsidRPr="00BB5A56">
        <w:rPr>
          <w:rFonts w:ascii="Calibri" w:hAnsi="Calibri" w:cs="Calibri"/>
          <w:sz w:val="24"/>
          <w:szCs w:val="24"/>
        </w:rPr>
        <w:t xml:space="preserve">To outline the processes that </w:t>
      </w:r>
      <w:r w:rsidR="00045BFB">
        <w:rPr>
          <w:rFonts w:ascii="Calibri" w:hAnsi="Calibri" w:cs="Calibri"/>
          <w:sz w:val="24"/>
          <w:szCs w:val="24"/>
        </w:rPr>
        <w:t>Glenroy West</w:t>
      </w:r>
      <w:r w:rsidRPr="00BB5A56">
        <w:rPr>
          <w:rFonts w:ascii="Calibri" w:hAnsi="Calibri" w:cs="Calibri"/>
          <w:sz w:val="24"/>
          <w:szCs w:val="24"/>
        </w:rPr>
        <w:t xml:space="preserve"> Primary School will follow to recruit, screen, supervise and manage volunteers to provide a child safe environment, and to explain the legal rights of volunteers.</w:t>
      </w:r>
    </w:p>
    <w:p w:rsidR="00BB5A56" w:rsidRPr="00BB5A56" w:rsidRDefault="00BB5A56" w:rsidP="00BB5A56">
      <w:pPr>
        <w:rPr>
          <w:rFonts w:ascii="Calibri" w:hAnsi="Calibri" w:cs="Calibri"/>
          <w:sz w:val="24"/>
          <w:szCs w:val="24"/>
        </w:rPr>
      </w:pPr>
    </w:p>
    <w:p w:rsidR="00BB5A56" w:rsidRPr="00BB5A56" w:rsidRDefault="00A0198A" w:rsidP="00BB5A56">
      <w:pPr>
        <w:rPr>
          <w:rFonts w:ascii="Calibri" w:hAnsi="Calibri" w:cs="Calibri"/>
          <w:b/>
          <w:sz w:val="28"/>
          <w:szCs w:val="24"/>
        </w:rPr>
      </w:pPr>
      <w:r w:rsidRPr="00BB5A56">
        <w:rPr>
          <w:rFonts w:ascii="Calibri" w:hAnsi="Calibri" w:cs="Calibri"/>
          <w:b/>
          <w:sz w:val="28"/>
          <w:szCs w:val="24"/>
        </w:rPr>
        <w:t>SCOPE</w:t>
      </w:r>
    </w:p>
    <w:p w:rsidR="00BB5A56" w:rsidRPr="00BB5A56" w:rsidRDefault="00BB5A56" w:rsidP="00BB5A56">
      <w:pPr>
        <w:rPr>
          <w:rFonts w:ascii="Calibri" w:hAnsi="Calibri" w:cs="Calibri"/>
          <w:sz w:val="24"/>
          <w:szCs w:val="24"/>
        </w:rPr>
      </w:pPr>
      <w:r w:rsidRPr="00BB5A56">
        <w:rPr>
          <w:rFonts w:ascii="Calibri" w:hAnsi="Calibri" w:cs="Calibri"/>
          <w:sz w:val="24"/>
          <w:szCs w:val="24"/>
        </w:rPr>
        <w:t xml:space="preserve">This policy applies to the recruitment, screening, supervision and management of all people who volunteer at our school. </w:t>
      </w:r>
    </w:p>
    <w:p w:rsidR="00BB5A56" w:rsidRPr="00BB5A56" w:rsidRDefault="00BB5A56" w:rsidP="00BB5A56">
      <w:pPr>
        <w:rPr>
          <w:rFonts w:ascii="Calibri" w:hAnsi="Calibri" w:cs="Calibri"/>
          <w:sz w:val="24"/>
          <w:szCs w:val="24"/>
        </w:rPr>
      </w:pPr>
    </w:p>
    <w:p w:rsidR="00BB5A56" w:rsidRPr="00BB5A56" w:rsidRDefault="00A0198A" w:rsidP="00BB5A56">
      <w:pPr>
        <w:rPr>
          <w:rFonts w:ascii="Calibri" w:hAnsi="Calibri" w:cs="Calibri"/>
          <w:b/>
          <w:sz w:val="28"/>
          <w:szCs w:val="24"/>
        </w:rPr>
      </w:pPr>
      <w:r w:rsidRPr="00BB5A56">
        <w:rPr>
          <w:rFonts w:ascii="Calibri" w:hAnsi="Calibri" w:cs="Calibri"/>
          <w:b/>
          <w:sz w:val="28"/>
          <w:szCs w:val="24"/>
        </w:rPr>
        <w:t>DEFINITIONS</w:t>
      </w:r>
    </w:p>
    <w:p w:rsidR="00BB5A56" w:rsidRPr="00BB5A56" w:rsidRDefault="00BB5A56" w:rsidP="00BB5A56">
      <w:pPr>
        <w:rPr>
          <w:rFonts w:ascii="Calibri" w:hAnsi="Calibri" w:cs="Calibri"/>
          <w:sz w:val="24"/>
          <w:szCs w:val="24"/>
        </w:rPr>
      </w:pPr>
      <w:r w:rsidRPr="00BB5A56">
        <w:rPr>
          <w:rFonts w:ascii="Calibri" w:hAnsi="Calibri" w:cs="Calibri"/>
          <w:i/>
          <w:sz w:val="24"/>
          <w:szCs w:val="24"/>
        </w:rPr>
        <w:t>Child-related work</w:t>
      </w:r>
      <w:r w:rsidRPr="00BB5A56">
        <w:rPr>
          <w:rFonts w:ascii="Calibri" w:hAnsi="Calibri" w:cs="Calibri"/>
          <w:sz w:val="24"/>
          <w:szCs w:val="24"/>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BB5A56" w:rsidRPr="00BB5A56" w:rsidRDefault="00BB5A56" w:rsidP="00BB5A56">
      <w:pPr>
        <w:spacing w:before="40" w:after="240"/>
        <w:rPr>
          <w:rFonts w:ascii="Calibri" w:hAnsi="Calibri" w:cs="Calibri"/>
          <w:b/>
          <w:sz w:val="24"/>
          <w:szCs w:val="24"/>
        </w:rPr>
      </w:pPr>
      <w:r w:rsidRPr="00BB5A56">
        <w:rPr>
          <w:rFonts w:ascii="Calibri" w:hAnsi="Calibri" w:cs="Calibri"/>
          <w:i/>
          <w:sz w:val="24"/>
          <w:szCs w:val="24"/>
        </w:rPr>
        <w:t>Closely related family member:</w:t>
      </w:r>
      <w:r w:rsidRPr="00BB5A56">
        <w:rPr>
          <w:rFonts w:ascii="Calibri" w:hAnsi="Calibri" w:cs="Calibri"/>
          <w:sz w:val="24"/>
          <w:szCs w:val="24"/>
        </w:rPr>
        <w:t xml:space="preserve"> parent, carer, parent/carer’s spouse or domestic partner, step</w:t>
      </w:r>
      <w:r w:rsidR="005F4390">
        <w:rPr>
          <w:rFonts w:ascii="Calibri" w:hAnsi="Calibri" w:cs="Calibri"/>
          <w:sz w:val="24"/>
          <w:szCs w:val="24"/>
        </w:rPr>
        <w:t>-</w:t>
      </w:r>
      <w:r w:rsidRPr="00BB5A56">
        <w:rPr>
          <w:rFonts w:ascii="Calibri" w:hAnsi="Calibri" w:cs="Calibri"/>
          <w:sz w:val="24"/>
          <w:szCs w:val="24"/>
        </w:rPr>
        <w:t xml:space="preserve">parent, parent/carer’s mother or father in-law, grandparent, uncle or aunt, brother or sister, including step or half siblings. </w:t>
      </w:r>
    </w:p>
    <w:p w:rsidR="00BB5A56" w:rsidRPr="00BB5A56" w:rsidRDefault="00BB5A56" w:rsidP="00BB5A56">
      <w:pPr>
        <w:spacing w:before="40" w:after="240"/>
        <w:rPr>
          <w:rFonts w:ascii="Calibri" w:hAnsi="Calibri" w:cs="Calibri"/>
          <w:sz w:val="24"/>
          <w:szCs w:val="24"/>
        </w:rPr>
      </w:pPr>
      <w:r w:rsidRPr="00BB5A56">
        <w:rPr>
          <w:rFonts w:ascii="Calibri" w:hAnsi="Calibri" w:cs="Calibri"/>
          <w:i/>
          <w:sz w:val="24"/>
          <w:szCs w:val="24"/>
        </w:rPr>
        <w:t>Volunteer worker</w:t>
      </w:r>
      <w:r w:rsidRPr="00BB5A56">
        <w:rPr>
          <w:rFonts w:ascii="Calibri" w:hAnsi="Calibri" w:cs="Calibri"/>
          <w:sz w:val="24"/>
          <w:szCs w:val="24"/>
        </w:rPr>
        <w:t>:</w:t>
      </w:r>
      <w:r w:rsidRPr="00BB5A56">
        <w:rPr>
          <w:rFonts w:ascii="Calibri" w:hAnsi="Calibri" w:cs="Calibri"/>
          <w:i/>
          <w:sz w:val="24"/>
          <w:szCs w:val="24"/>
        </w:rPr>
        <w:t xml:space="preserve"> </w:t>
      </w:r>
      <w:r w:rsidRPr="00BB5A56">
        <w:rPr>
          <w:rFonts w:ascii="Calibri" w:hAnsi="Calibri" w:cs="Calibri"/>
          <w:sz w:val="24"/>
          <w:szCs w:val="24"/>
        </w:rPr>
        <w:t xml:space="preserve">A volunteer school worker is a person who voluntarily engages in school work or approved community work without payment or reward. </w:t>
      </w:r>
    </w:p>
    <w:p w:rsidR="00BB5A56" w:rsidRPr="00BB5A56" w:rsidRDefault="00BB5A56" w:rsidP="00BB5A56">
      <w:pPr>
        <w:spacing w:before="40" w:after="240"/>
        <w:rPr>
          <w:rFonts w:ascii="Calibri" w:hAnsi="Calibri" w:cs="Calibri"/>
          <w:i/>
          <w:sz w:val="24"/>
          <w:szCs w:val="24"/>
        </w:rPr>
      </w:pPr>
      <w:r w:rsidRPr="00BB5A56">
        <w:rPr>
          <w:rFonts w:ascii="Calibri" w:hAnsi="Calibri" w:cs="Calibri"/>
          <w:i/>
          <w:sz w:val="24"/>
          <w:szCs w:val="24"/>
        </w:rPr>
        <w:t>School work</w:t>
      </w:r>
      <w:r w:rsidRPr="00BB5A56">
        <w:rPr>
          <w:rFonts w:ascii="Calibri" w:hAnsi="Calibri" w:cs="Calibri"/>
          <w:sz w:val="24"/>
          <w:szCs w:val="24"/>
        </w:rPr>
        <w:t>: School work means:</w:t>
      </w:r>
    </w:p>
    <w:p w:rsidR="00BB5A56" w:rsidRPr="00BB5A56" w:rsidRDefault="00BB5A56" w:rsidP="00BB5A56">
      <w:pPr>
        <w:pStyle w:val="ListParagraph"/>
        <w:numPr>
          <w:ilvl w:val="0"/>
          <w:numId w:val="13"/>
        </w:numPr>
        <w:spacing w:before="40" w:after="0" w:line="259" w:lineRule="auto"/>
        <w:contextualSpacing w:val="0"/>
        <w:rPr>
          <w:sz w:val="24"/>
          <w:szCs w:val="24"/>
        </w:rPr>
      </w:pPr>
      <w:r w:rsidRPr="00BB5A56">
        <w:rPr>
          <w:sz w:val="24"/>
          <w:szCs w:val="24"/>
        </w:rPr>
        <w:t>Carrying out the functions of a school council</w:t>
      </w:r>
    </w:p>
    <w:p w:rsidR="00BB5A56" w:rsidRPr="00BB5A56" w:rsidRDefault="00BB5A56" w:rsidP="00BB5A56">
      <w:pPr>
        <w:pStyle w:val="ListParagraph"/>
        <w:numPr>
          <w:ilvl w:val="0"/>
          <w:numId w:val="13"/>
        </w:numPr>
        <w:spacing w:before="40" w:after="0" w:line="259" w:lineRule="auto"/>
        <w:contextualSpacing w:val="0"/>
        <w:rPr>
          <w:sz w:val="24"/>
          <w:szCs w:val="24"/>
        </w:rPr>
      </w:pPr>
      <w:r w:rsidRPr="00BB5A56">
        <w:rPr>
          <w:sz w:val="24"/>
          <w:szCs w:val="24"/>
        </w:rPr>
        <w:t>Any activity carried out for the welfare of a school, by the school council, any parents’ club or association or any other body organised to promote the welfare of the school</w:t>
      </w:r>
    </w:p>
    <w:p w:rsidR="00BB5A56" w:rsidRPr="00BB5A56" w:rsidRDefault="00BB5A56" w:rsidP="00BB5A56">
      <w:pPr>
        <w:pStyle w:val="ListParagraph"/>
        <w:numPr>
          <w:ilvl w:val="0"/>
          <w:numId w:val="13"/>
        </w:numPr>
        <w:spacing w:before="40" w:after="0" w:line="259" w:lineRule="auto"/>
        <w:contextualSpacing w:val="0"/>
        <w:rPr>
          <w:sz w:val="24"/>
          <w:szCs w:val="24"/>
        </w:rPr>
      </w:pPr>
      <w:r w:rsidRPr="00BB5A56">
        <w:rPr>
          <w:sz w:val="24"/>
          <w:szCs w:val="24"/>
        </w:rPr>
        <w:t>Any activity carried out for the welfare of the school at the request of the principal or school council</w:t>
      </w:r>
    </w:p>
    <w:p w:rsidR="00BB5A56" w:rsidRPr="00BB5A56" w:rsidRDefault="00BB5A56" w:rsidP="00BB5A56">
      <w:pPr>
        <w:pStyle w:val="ListParagraph"/>
        <w:numPr>
          <w:ilvl w:val="0"/>
          <w:numId w:val="13"/>
        </w:numPr>
        <w:spacing w:before="40" w:after="0" w:line="259" w:lineRule="auto"/>
        <w:contextualSpacing w:val="0"/>
        <w:rPr>
          <w:sz w:val="24"/>
          <w:szCs w:val="24"/>
        </w:rPr>
      </w:pPr>
      <w:r w:rsidRPr="00BB5A56">
        <w:rPr>
          <w:sz w:val="24"/>
          <w:szCs w:val="24"/>
        </w:rPr>
        <w:t>Providing assistance in the work of any school or kindergarten</w:t>
      </w:r>
    </w:p>
    <w:p w:rsidR="00BB5A56" w:rsidRPr="00BB5A56" w:rsidRDefault="00BB5A56" w:rsidP="00BB5A56">
      <w:pPr>
        <w:pStyle w:val="ListParagraph"/>
        <w:numPr>
          <w:ilvl w:val="0"/>
          <w:numId w:val="13"/>
        </w:numPr>
        <w:spacing w:before="40" w:after="240" w:line="259" w:lineRule="auto"/>
        <w:contextualSpacing w:val="0"/>
        <w:rPr>
          <w:sz w:val="24"/>
          <w:szCs w:val="24"/>
        </w:rPr>
      </w:pPr>
      <w:r w:rsidRPr="00BB5A56">
        <w:rPr>
          <w:sz w:val="24"/>
          <w:szCs w:val="24"/>
        </w:rPr>
        <w:t>Attending meetings in relation to government schools convened by any organisation which receives government financial support</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w:t>
      </w:r>
    </w:p>
    <w:p w:rsidR="00BB5A56" w:rsidRPr="00BB5A56" w:rsidRDefault="00A0198A" w:rsidP="00BB5A56">
      <w:pPr>
        <w:pStyle w:val="Heading2"/>
        <w:spacing w:before="0" w:line="240" w:lineRule="auto"/>
        <w:rPr>
          <w:rFonts w:ascii="Calibri" w:hAnsi="Calibri" w:cs="Calibri"/>
          <w:b w:val="0"/>
          <w:color w:val="auto"/>
          <w:szCs w:val="24"/>
        </w:rPr>
      </w:pPr>
      <w:r w:rsidRPr="00BB5A56">
        <w:rPr>
          <w:rFonts w:ascii="Calibri" w:hAnsi="Calibri" w:cs="Calibri"/>
          <w:color w:val="auto"/>
          <w:szCs w:val="24"/>
        </w:rPr>
        <w:lastRenderedPageBreak/>
        <w:t>POLICY</w:t>
      </w:r>
    </w:p>
    <w:p w:rsidR="00BB5A56" w:rsidRPr="00BB5A56" w:rsidRDefault="00045BFB" w:rsidP="00BB5A56">
      <w:pPr>
        <w:pStyle w:val="Heading2"/>
        <w:spacing w:before="0" w:line="240" w:lineRule="auto"/>
        <w:rPr>
          <w:rFonts w:ascii="Calibri" w:hAnsi="Calibri" w:cs="Calibri"/>
          <w:b w:val="0"/>
          <w:caps/>
          <w:color w:val="auto"/>
          <w:sz w:val="24"/>
          <w:szCs w:val="24"/>
        </w:rPr>
      </w:pPr>
      <w:r>
        <w:rPr>
          <w:rFonts w:ascii="Calibri" w:hAnsi="Calibri" w:cs="Calibri"/>
          <w:color w:val="auto"/>
          <w:sz w:val="24"/>
          <w:szCs w:val="24"/>
        </w:rPr>
        <w:t>Glenroy West</w:t>
      </w:r>
      <w:r w:rsidR="00BB5A56">
        <w:rPr>
          <w:rFonts w:ascii="Calibri" w:hAnsi="Calibri" w:cs="Calibri"/>
          <w:color w:val="auto"/>
          <w:sz w:val="24"/>
          <w:szCs w:val="24"/>
        </w:rPr>
        <w:t xml:space="preserve"> </w:t>
      </w:r>
      <w:r w:rsidR="00BB5A56" w:rsidRPr="00BB5A56">
        <w:rPr>
          <w:rFonts w:ascii="Calibri" w:hAnsi="Calibri" w:cs="Calibri"/>
          <w:color w:val="auto"/>
          <w:sz w:val="24"/>
          <w:szCs w:val="24"/>
        </w:rPr>
        <w:t xml:space="preserve">Primary School is committed to implementing and following practices which protect the safety and wellbeing of children and our staff and volunteers. </w:t>
      </w:r>
      <w:r>
        <w:rPr>
          <w:rFonts w:ascii="Calibri" w:hAnsi="Calibri" w:cs="Calibri"/>
          <w:color w:val="auto"/>
          <w:sz w:val="24"/>
          <w:szCs w:val="24"/>
        </w:rPr>
        <w:t>Glenroy West</w:t>
      </w:r>
      <w:r w:rsidR="00BB5A56" w:rsidRPr="00BB5A56">
        <w:rPr>
          <w:rFonts w:ascii="Calibri" w:hAnsi="Calibri" w:cs="Calibri"/>
          <w:color w:val="auto"/>
          <w:sz w:val="24"/>
          <w:szCs w:val="24"/>
        </w:rPr>
        <w:t xml:space="preserve"> Primary School also recognises the valuable contribution that volunteers provide to our school community and the work that we do.</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The procedures set out below are designed to ensure that </w:t>
      </w:r>
      <w:r w:rsidR="00045BFB">
        <w:rPr>
          <w:rFonts w:ascii="Calibri" w:hAnsi="Calibri" w:cs="Calibri"/>
          <w:sz w:val="24"/>
          <w:szCs w:val="24"/>
        </w:rPr>
        <w:t>Glenroy West</w:t>
      </w:r>
      <w:r w:rsidRPr="00BB5A56">
        <w:rPr>
          <w:rFonts w:ascii="Calibri" w:hAnsi="Calibri" w:cs="Calibri"/>
          <w:sz w:val="24"/>
          <w:szCs w:val="24"/>
        </w:rPr>
        <w:t xml:space="preserve"> Primary School’s volunteers are suitable to work with children and are well-placed to make a positive contribution to our school community. </w:t>
      </w:r>
    </w:p>
    <w:p w:rsidR="00BB5A56" w:rsidRPr="00BB5A56" w:rsidRDefault="00A0198A" w:rsidP="00BB5A56">
      <w:pPr>
        <w:pStyle w:val="Heading3"/>
        <w:spacing w:before="0" w:line="240" w:lineRule="auto"/>
        <w:rPr>
          <w:rFonts w:ascii="Calibri" w:hAnsi="Calibri" w:cs="Calibri"/>
          <w:b w:val="0"/>
          <w:color w:val="000000" w:themeColor="text1"/>
          <w:sz w:val="28"/>
        </w:rPr>
      </w:pPr>
      <w:r w:rsidRPr="00BB5A56">
        <w:rPr>
          <w:rFonts w:ascii="Calibri" w:hAnsi="Calibri" w:cs="Calibri"/>
          <w:color w:val="000000" w:themeColor="text1"/>
          <w:sz w:val="28"/>
        </w:rPr>
        <w:t>BECOMING A VOLUNTEER</w:t>
      </w:r>
    </w:p>
    <w:p w:rsidR="00BB5A56" w:rsidRPr="00BB5A56" w:rsidRDefault="00BB5A56" w:rsidP="00BB5A56">
      <w:pPr>
        <w:tabs>
          <w:tab w:val="left" w:pos="567"/>
        </w:tabs>
        <w:rPr>
          <w:rFonts w:ascii="Calibri" w:hAnsi="Calibri" w:cs="Calibri"/>
          <w:sz w:val="24"/>
          <w:szCs w:val="24"/>
        </w:rPr>
      </w:pPr>
      <w:r w:rsidRPr="00BB5A56">
        <w:rPr>
          <w:rFonts w:ascii="Calibri" w:hAnsi="Calibri" w:cs="Calibri"/>
          <w:sz w:val="24"/>
          <w:szCs w:val="24"/>
        </w:rPr>
        <w:t>Members of our school community who would like to volunteer are encouraged to do so. Volunteers will be sought formally through the school newsletter, written invitations and personal approaches, as well as informally through conversation and opportunity.</w:t>
      </w:r>
    </w:p>
    <w:p w:rsidR="00BB5A56" w:rsidRPr="00BB5A56" w:rsidRDefault="00BB5A56" w:rsidP="00BB5A56">
      <w:pPr>
        <w:tabs>
          <w:tab w:val="left" w:pos="567"/>
        </w:tabs>
        <w:rPr>
          <w:rFonts w:ascii="Calibri" w:hAnsi="Calibri" w:cs="Calibri"/>
        </w:rPr>
      </w:pPr>
    </w:p>
    <w:p w:rsidR="00BB5A56" w:rsidRPr="00BB5A56" w:rsidRDefault="00A0198A" w:rsidP="00BB5A56">
      <w:pPr>
        <w:pStyle w:val="Heading3"/>
        <w:spacing w:after="240" w:line="240" w:lineRule="auto"/>
        <w:rPr>
          <w:rFonts w:ascii="Calibri" w:hAnsi="Calibri" w:cs="Calibri"/>
          <w:b w:val="0"/>
          <w:color w:val="000000" w:themeColor="text1"/>
          <w:sz w:val="28"/>
        </w:rPr>
      </w:pPr>
      <w:r w:rsidRPr="00BB5A56">
        <w:rPr>
          <w:rFonts w:ascii="Calibri" w:hAnsi="Calibri" w:cs="Calibri"/>
          <w:color w:val="000000" w:themeColor="text1"/>
          <w:sz w:val="28"/>
        </w:rPr>
        <w:t>SUITABILITY CHECKS INCLUDING WORKING WITH CHILDREN CHECKS</w:t>
      </w:r>
    </w:p>
    <w:p w:rsidR="00BB5A56" w:rsidRPr="00BB5A56" w:rsidRDefault="00BB5A56" w:rsidP="00BB5A56">
      <w:pPr>
        <w:rPr>
          <w:rFonts w:ascii="Calibri" w:hAnsi="Calibri" w:cs="Calibri"/>
          <w:b/>
          <w:sz w:val="28"/>
          <w:szCs w:val="24"/>
        </w:rPr>
      </w:pPr>
      <w:r w:rsidRPr="00BB5A56">
        <w:rPr>
          <w:rFonts w:ascii="Calibri" w:hAnsi="Calibri" w:cs="Calibri"/>
          <w:b/>
          <w:sz w:val="28"/>
          <w:szCs w:val="24"/>
        </w:rPr>
        <w:t>Working with students</w:t>
      </w:r>
    </w:p>
    <w:p w:rsidR="00BB5A56" w:rsidRPr="00BB5A56" w:rsidRDefault="00045BFB" w:rsidP="00BB5A56">
      <w:pPr>
        <w:rPr>
          <w:rFonts w:ascii="Calibri" w:hAnsi="Calibri" w:cs="Calibri"/>
          <w:sz w:val="24"/>
          <w:szCs w:val="24"/>
        </w:rPr>
      </w:pPr>
      <w:r>
        <w:rPr>
          <w:rFonts w:ascii="Calibri" w:hAnsi="Calibri" w:cs="Calibri"/>
          <w:sz w:val="24"/>
          <w:szCs w:val="24"/>
        </w:rPr>
        <w:t>Glenroy West</w:t>
      </w:r>
      <w:r w:rsidR="00BB5A56" w:rsidRPr="00BB5A56">
        <w:rPr>
          <w:rFonts w:ascii="Calibri" w:hAnsi="Calibri" w:cs="Calibri"/>
          <w:sz w:val="24"/>
          <w:szCs w:val="24"/>
        </w:rPr>
        <w:t xml:space="preserve"> Primary School values the many volunteers that assist in our classrooms/with sports events/camps/excursions/school concerts/other events and programs. </w:t>
      </w:r>
    </w:p>
    <w:p w:rsidR="00BB5A56" w:rsidRPr="00BB5A56" w:rsidRDefault="00BB5A56" w:rsidP="00BB5A56">
      <w:pPr>
        <w:rPr>
          <w:rFonts w:ascii="Calibri" w:hAnsi="Calibri" w:cs="Calibri"/>
          <w:sz w:val="24"/>
          <w:szCs w:val="24"/>
        </w:rPr>
      </w:pPr>
      <w:r w:rsidRPr="00BB5A56">
        <w:rPr>
          <w:rFonts w:ascii="Calibri" w:hAnsi="Calibri" w:cs="Calibri"/>
          <w:sz w:val="24"/>
          <w:szCs w:val="24"/>
        </w:rPr>
        <w:t xml:space="preserve">To ensure that we are meeting our legal obligations under the </w:t>
      </w:r>
      <w:r w:rsidRPr="00BB5A56">
        <w:rPr>
          <w:rFonts w:ascii="Calibri" w:hAnsi="Calibri" w:cs="Calibri"/>
          <w:i/>
          <w:sz w:val="24"/>
          <w:szCs w:val="24"/>
        </w:rPr>
        <w:t xml:space="preserve">Working </w:t>
      </w:r>
      <w:proofErr w:type="gramStart"/>
      <w:r w:rsidRPr="00BB5A56">
        <w:rPr>
          <w:rFonts w:ascii="Calibri" w:hAnsi="Calibri" w:cs="Calibri"/>
          <w:i/>
          <w:sz w:val="24"/>
          <w:szCs w:val="24"/>
        </w:rPr>
        <w:t>With</w:t>
      </w:r>
      <w:proofErr w:type="gramEnd"/>
      <w:r w:rsidRPr="00BB5A56">
        <w:rPr>
          <w:rFonts w:ascii="Calibri" w:hAnsi="Calibri" w:cs="Calibri"/>
          <w:i/>
          <w:sz w:val="24"/>
          <w:szCs w:val="24"/>
        </w:rPr>
        <w:t xml:space="preserve"> Children Act 2005 </w:t>
      </w:r>
      <w:r w:rsidRPr="00BB5A56">
        <w:rPr>
          <w:rFonts w:ascii="Calibri" w:hAnsi="Calibri" w:cs="Calibri"/>
          <w:sz w:val="24"/>
          <w:szCs w:val="24"/>
        </w:rPr>
        <w:t xml:space="preserve">(Vic) and the Child Safe Standards, </w:t>
      </w:r>
      <w:r w:rsidR="00045BFB">
        <w:rPr>
          <w:rFonts w:ascii="Calibri" w:hAnsi="Calibri" w:cs="Calibri"/>
          <w:sz w:val="24"/>
          <w:szCs w:val="24"/>
        </w:rPr>
        <w:t>Glenroy West</w:t>
      </w:r>
      <w:r w:rsidRPr="00BB5A56">
        <w:rPr>
          <w:rFonts w:ascii="Calibri" w:hAnsi="Calibri" w:cs="Calibri"/>
          <w:sz w:val="24"/>
          <w:szCs w:val="24"/>
        </w:rPr>
        <w:t xml:space="preserve"> Primary School is required to undertake suitability checks which may include a Working With Children Check, proof of identity, work history involving children and/or reference checks.</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Considering our legal obligations, and our commitment to ensuring that </w:t>
      </w:r>
      <w:r w:rsidR="00045BFB">
        <w:rPr>
          <w:rFonts w:ascii="Calibri" w:hAnsi="Calibri" w:cs="Calibri"/>
          <w:sz w:val="24"/>
          <w:szCs w:val="24"/>
        </w:rPr>
        <w:t>Glenroy West</w:t>
      </w:r>
      <w:r w:rsidRPr="00BB5A56">
        <w:rPr>
          <w:rFonts w:ascii="Calibri" w:hAnsi="Calibri" w:cs="Calibri"/>
          <w:sz w:val="24"/>
          <w:szCs w:val="24"/>
        </w:rPr>
        <w:t xml:space="preserve"> Primary School is a child safe environment, we will require volunteers to obtain a WWC Check and produce their valid card to the office for verification and photocopying in the following circumstances:</w:t>
      </w:r>
    </w:p>
    <w:p w:rsidR="00BB5A56" w:rsidRPr="00BB5A56" w:rsidRDefault="00BB5A56" w:rsidP="00BB5A56">
      <w:pPr>
        <w:pStyle w:val="NormalWeb"/>
        <w:numPr>
          <w:ilvl w:val="0"/>
          <w:numId w:val="15"/>
        </w:numPr>
        <w:spacing w:before="40" w:after="240"/>
        <w:rPr>
          <w:rFonts w:ascii="Calibri" w:eastAsiaTheme="minorHAnsi" w:hAnsi="Calibri" w:cs="Calibri"/>
          <w:i/>
          <w:sz w:val="22"/>
          <w:lang w:eastAsia="en-US"/>
        </w:rPr>
      </w:pPr>
      <w:r w:rsidRPr="00BB5A56">
        <w:rPr>
          <w:rFonts w:ascii="Calibri" w:eastAsiaTheme="minorHAnsi" w:hAnsi="Calibri" w:cs="Calibri"/>
          <w:b/>
          <w:lang w:eastAsia="en-US"/>
        </w:rPr>
        <w:t xml:space="preserve">Volunteers who are </w:t>
      </w:r>
      <w:r w:rsidRPr="00BB5A56">
        <w:rPr>
          <w:rFonts w:ascii="Calibri" w:eastAsiaTheme="minorHAnsi" w:hAnsi="Calibri" w:cs="Calibri"/>
          <w:b/>
          <w:u w:val="single"/>
          <w:lang w:eastAsia="en-US"/>
        </w:rPr>
        <w:t>not</w:t>
      </w:r>
      <w:r w:rsidRPr="00BB5A56">
        <w:rPr>
          <w:rFonts w:ascii="Calibri" w:eastAsiaTheme="minorHAnsi" w:hAnsi="Calibri" w:cs="Calibri"/>
          <w:b/>
          <w:lang w:eastAsia="en-US"/>
        </w:rPr>
        <w:t xml:space="preserve"> parent/family members</w:t>
      </w:r>
      <w:r w:rsidRPr="00BB5A56">
        <w:rPr>
          <w:rFonts w:ascii="Calibri" w:eastAsiaTheme="minorHAnsi" w:hAnsi="Calibri" w:cs="Calibri"/>
          <w:lang w:eastAsia="en-US"/>
        </w:rPr>
        <w:t xml:space="preserve"> of any student at the school are required to have a WWC Check if they are engaged in child-related work regardless of whether they are being supervised. </w:t>
      </w:r>
      <w:r w:rsidRPr="00BB5A56">
        <w:rPr>
          <w:rFonts w:ascii="Calibri" w:eastAsiaTheme="minorHAnsi" w:hAnsi="Calibri" w:cs="Calibri"/>
          <w:i/>
          <w:sz w:val="22"/>
          <w:lang w:eastAsia="en-US"/>
        </w:rPr>
        <w:t>[This is a legal requirement under the Working with Children Check Act]</w:t>
      </w:r>
    </w:p>
    <w:p w:rsidR="00BB5A56" w:rsidRPr="00BB5A56" w:rsidRDefault="00BB5A56" w:rsidP="00BB5A56">
      <w:pPr>
        <w:pStyle w:val="NormalWeb"/>
        <w:numPr>
          <w:ilvl w:val="0"/>
          <w:numId w:val="15"/>
        </w:numPr>
        <w:spacing w:before="40" w:after="240"/>
        <w:rPr>
          <w:rFonts w:ascii="Calibri" w:eastAsiaTheme="minorHAnsi" w:hAnsi="Calibri" w:cs="Calibri"/>
          <w:lang w:eastAsia="en-US"/>
        </w:rPr>
      </w:pPr>
      <w:r w:rsidRPr="00BB5A56">
        <w:rPr>
          <w:rFonts w:ascii="Calibri" w:eastAsiaTheme="minorHAnsi" w:hAnsi="Calibri" w:cs="Calibri"/>
          <w:b/>
          <w:lang w:eastAsia="en-US"/>
        </w:rPr>
        <w:t>Parent/family volunteers</w:t>
      </w:r>
      <w:r w:rsidRPr="00BB5A56">
        <w:rPr>
          <w:rFonts w:ascii="Calibri" w:eastAsiaTheme="minorHAnsi" w:hAnsi="Calibri" w:cs="Calibri"/>
          <w:lang w:eastAsia="en-US"/>
        </w:rPr>
        <w:t xml:space="preserve"> who are assisting with any classroom or school activities involving direct contact with children in circumstances where the volunteer’s child is </w:t>
      </w:r>
      <w:r w:rsidRPr="00BB5A56">
        <w:rPr>
          <w:rFonts w:ascii="Calibri" w:eastAsiaTheme="minorHAnsi" w:hAnsi="Calibri" w:cs="Calibri"/>
          <w:b/>
          <w:lang w:eastAsia="en-US"/>
        </w:rPr>
        <w:t xml:space="preserve">not </w:t>
      </w:r>
      <w:r w:rsidRPr="00BB5A56">
        <w:rPr>
          <w:rFonts w:ascii="Calibri" w:eastAsiaTheme="minorHAnsi" w:hAnsi="Calibri" w:cs="Calibri"/>
          <w:lang w:eastAsia="en-US"/>
        </w:rPr>
        <w:t xml:space="preserve">participating, or does not ordinarily participate in, the activity. [This is a legal requirement under the </w:t>
      </w:r>
      <w:r w:rsidRPr="00BB5A56">
        <w:rPr>
          <w:rFonts w:ascii="Calibri" w:eastAsiaTheme="minorHAnsi" w:hAnsi="Calibri" w:cs="Calibri"/>
          <w:i/>
          <w:lang w:eastAsia="en-US"/>
        </w:rPr>
        <w:t>Working with Children Check Act</w:t>
      </w:r>
      <w:r w:rsidRPr="00BB5A56">
        <w:rPr>
          <w:rFonts w:ascii="Calibri" w:eastAsiaTheme="minorHAnsi" w:hAnsi="Calibri" w:cs="Calibri"/>
          <w:lang w:eastAsia="en-US"/>
        </w:rPr>
        <w:t>]</w:t>
      </w:r>
    </w:p>
    <w:p w:rsidR="00BB5A56" w:rsidRPr="00BB5A56" w:rsidRDefault="00BB5A56" w:rsidP="00BB5A56">
      <w:pPr>
        <w:pStyle w:val="ListParagraph"/>
        <w:numPr>
          <w:ilvl w:val="0"/>
          <w:numId w:val="16"/>
        </w:numPr>
        <w:spacing w:before="40" w:after="240" w:line="259" w:lineRule="auto"/>
        <w:rPr>
          <w:sz w:val="24"/>
          <w:szCs w:val="24"/>
        </w:rPr>
      </w:pPr>
      <w:r w:rsidRPr="00BB5A56">
        <w:rPr>
          <w:b/>
          <w:sz w:val="24"/>
          <w:szCs w:val="24"/>
        </w:rPr>
        <w:t>Parent/family</w:t>
      </w:r>
      <w:r w:rsidRPr="00BB5A56">
        <w:rPr>
          <w:sz w:val="24"/>
          <w:szCs w:val="24"/>
        </w:rPr>
        <w:t xml:space="preserve"> </w:t>
      </w:r>
      <w:r w:rsidRPr="00BB5A56">
        <w:rPr>
          <w:b/>
          <w:sz w:val="24"/>
          <w:szCs w:val="24"/>
        </w:rPr>
        <w:t>volunteers</w:t>
      </w:r>
      <w:r w:rsidRPr="00BB5A56">
        <w:rPr>
          <w:sz w:val="24"/>
          <w:szCs w:val="24"/>
        </w:rPr>
        <w:t xml:space="preserve"> who assist with excursions (including swimming), camps and similar events, regardless of whether their own child is participating or not.</w:t>
      </w:r>
    </w:p>
    <w:p w:rsidR="00BB5A56" w:rsidRPr="00BB5A56" w:rsidRDefault="00BB5A56" w:rsidP="00BB5A56">
      <w:pPr>
        <w:pStyle w:val="ListParagraph"/>
        <w:spacing w:before="40" w:after="240" w:line="259" w:lineRule="auto"/>
        <w:rPr>
          <w:sz w:val="24"/>
          <w:szCs w:val="24"/>
        </w:rPr>
      </w:pPr>
    </w:p>
    <w:p w:rsidR="00BB5A56" w:rsidRPr="00BB5A56" w:rsidRDefault="00BB5A56" w:rsidP="00BB5A56">
      <w:pPr>
        <w:pStyle w:val="ListParagraph"/>
        <w:numPr>
          <w:ilvl w:val="0"/>
          <w:numId w:val="16"/>
        </w:numPr>
        <w:spacing w:before="40" w:after="240" w:line="259" w:lineRule="auto"/>
        <w:rPr>
          <w:sz w:val="24"/>
          <w:szCs w:val="24"/>
        </w:rPr>
      </w:pPr>
      <w:r w:rsidRPr="00BB5A56">
        <w:rPr>
          <w:b/>
          <w:sz w:val="24"/>
          <w:szCs w:val="24"/>
        </w:rPr>
        <w:t>Parent/family volunteers</w:t>
      </w:r>
      <w:r w:rsidRPr="00BB5A56">
        <w:rPr>
          <w:sz w:val="24"/>
          <w:szCs w:val="24"/>
        </w:rPr>
        <w:t xml:space="preserve"> who regularly assist in school activities, regardless of whether their own child is participating or not</w:t>
      </w:r>
    </w:p>
    <w:p w:rsidR="00BB5A56" w:rsidRPr="00BB5A56" w:rsidRDefault="00BB5A56" w:rsidP="00BB5A56">
      <w:pPr>
        <w:pStyle w:val="ListParagraph"/>
        <w:spacing w:before="40" w:after="240" w:line="259" w:lineRule="auto"/>
        <w:rPr>
          <w:sz w:val="24"/>
          <w:szCs w:val="24"/>
          <w:highlight w:val="green"/>
        </w:rPr>
      </w:pPr>
    </w:p>
    <w:p w:rsidR="00BB5A56" w:rsidRPr="00BB5A56" w:rsidRDefault="00BB5A56" w:rsidP="00BB5A56">
      <w:pPr>
        <w:pStyle w:val="ListParagraph"/>
        <w:numPr>
          <w:ilvl w:val="0"/>
          <w:numId w:val="16"/>
        </w:numPr>
        <w:spacing w:before="40" w:after="240" w:line="259" w:lineRule="auto"/>
        <w:rPr>
          <w:sz w:val="24"/>
          <w:szCs w:val="24"/>
        </w:rPr>
      </w:pPr>
      <w:r w:rsidRPr="00BB5A56">
        <w:rPr>
          <w:b/>
          <w:sz w:val="24"/>
          <w:szCs w:val="24"/>
        </w:rPr>
        <w:t>Parent/community School Council members</w:t>
      </w:r>
      <w:r w:rsidRPr="00BB5A56">
        <w:rPr>
          <w:sz w:val="24"/>
          <w:szCs w:val="24"/>
        </w:rPr>
        <w:t xml:space="preserve"> sitting on School Council with student School Council members, regardless of whether their own child is a student member or not.</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lastRenderedPageBreak/>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BB5A56" w:rsidRPr="00BB5A56" w:rsidRDefault="00BB5A56" w:rsidP="00BB5A56">
      <w:pPr>
        <w:spacing w:before="40" w:after="240"/>
        <w:rPr>
          <w:rFonts w:ascii="Calibri" w:hAnsi="Calibri" w:cs="Calibri"/>
          <w:b/>
          <w:i/>
          <w:sz w:val="28"/>
          <w:szCs w:val="24"/>
        </w:rPr>
      </w:pPr>
      <w:r w:rsidRPr="00BB5A56">
        <w:rPr>
          <w:rFonts w:ascii="Calibri" w:hAnsi="Calibri" w:cs="Calibri"/>
          <w:b/>
          <w:i/>
          <w:sz w:val="28"/>
          <w:szCs w:val="24"/>
        </w:rPr>
        <w:t xml:space="preserve">Non child-related work </w:t>
      </w:r>
    </w:p>
    <w:p w:rsidR="00BB5A56" w:rsidRPr="00BB5A56" w:rsidRDefault="00BB5A56" w:rsidP="00BB5A56">
      <w:pPr>
        <w:spacing w:before="40" w:after="240"/>
        <w:rPr>
          <w:rFonts w:ascii="Calibri" w:hAnsi="Calibri" w:cs="Calibri"/>
          <w:i/>
          <w:szCs w:val="24"/>
        </w:rPr>
      </w:pPr>
      <w:r w:rsidRPr="00BB5A56">
        <w:rPr>
          <w:rFonts w:ascii="Calibri" w:hAnsi="Calibri" w:cs="Calibri"/>
          <w:i/>
          <w:szCs w:val="24"/>
        </w:rPr>
        <w:t xml:space="preserve">[Note: At law, volunteers who are not engaged in child-related work (e.g. fete planning and organisation) do not need a WWC Check under the WWC Act. However, the Child Safe Standards require appropriate suitability checks (at the discretion of the school) for any </w:t>
      </w:r>
      <w:r w:rsidRPr="00BB5A56">
        <w:rPr>
          <w:rFonts w:ascii="Calibri" w:hAnsi="Calibri" w:cs="Calibri"/>
          <w:b/>
          <w:i/>
          <w:szCs w:val="24"/>
        </w:rPr>
        <w:t>child-connected</w:t>
      </w:r>
      <w:r w:rsidRPr="00BB5A56">
        <w:rPr>
          <w:rFonts w:ascii="Calibri" w:hAnsi="Calibri" w:cs="Calibri"/>
          <w:i/>
          <w:szCs w:val="24"/>
        </w:rPr>
        <w:t xml:space="preserve"> work which is work performed where children are present or reasonably expected to be present. Below are options that you could adopt at your school.]</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On some occasions, parents and other members of the school community may volunteer to do work that is not child-related.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Volunteers for this type of work are not required to have Working with Children or other suitability checks as they are not engaged in child-related work and children are not generally present during these activities. However, </w:t>
      </w:r>
      <w:r w:rsidR="00045BFB">
        <w:rPr>
          <w:rFonts w:ascii="Calibri" w:hAnsi="Calibri" w:cs="Calibri"/>
          <w:sz w:val="24"/>
          <w:szCs w:val="24"/>
        </w:rPr>
        <w:t>Glenroy West</w:t>
      </w:r>
      <w:r w:rsidRPr="00BB5A56">
        <w:rPr>
          <w:rFonts w:ascii="Calibri" w:hAnsi="Calibri" w:cs="Calibri"/>
          <w:sz w:val="24"/>
          <w:szCs w:val="24"/>
        </w:rPr>
        <w:t xml:space="preserve"> Primary School reserves the right to undertake suitability checks, including proof of identity, </w:t>
      </w:r>
      <w:proofErr w:type="gramStart"/>
      <w:r w:rsidRPr="00BB5A56">
        <w:rPr>
          <w:rFonts w:ascii="Calibri" w:hAnsi="Calibri" w:cs="Calibri"/>
          <w:sz w:val="24"/>
          <w:szCs w:val="24"/>
        </w:rPr>
        <w:t>Working</w:t>
      </w:r>
      <w:proofErr w:type="gramEnd"/>
      <w:r w:rsidRPr="00BB5A56">
        <w:rPr>
          <w:rFonts w:ascii="Calibri" w:hAnsi="Calibri" w:cs="Calibri"/>
          <w:sz w:val="24"/>
          <w:szCs w:val="24"/>
        </w:rPr>
        <w:t xml:space="preserve"> with Children Checks, at its discretion if considered necessary for any particular activities or circumstances. </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School council members and volunteers on any sub-committee of school council will be asked to provide a valid WWC Check.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Check. </w:t>
      </w:r>
    </w:p>
    <w:p w:rsidR="00BB5A56" w:rsidRPr="00BB5A56" w:rsidRDefault="00A0198A" w:rsidP="00BB5A56">
      <w:pPr>
        <w:pStyle w:val="Heading3"/>
        <w:spacing w:before="0" w:line="240" w:lineRule="auto"/>
        <w:rPr>
          <w:rFonts w:ascii="Calibri" w:hAnsi="Calibri" w:cs="Calibri"/>
          <w:b w:val="0"/>
          <w:color w:val="000000" w:themeColor="text1"/>
          <w:sz w:val="28"/>
        </w:rPr>
      </w:pPr>
      <w:r w:rsidRPr="00BB5A56">
        <w:rPr>
          <w:rFonts w:ascii="Calibri" w:hAnsi="Calibri" w:cs="Calibri"/>
          <w:color w:val="000000" w:themeColor="text1"/>
          <w:sz w:val="28"/>
        </w:rPr>
        <w:t>MANAGEMENT AND SUPERVISION</w:t>
      </w:r>
    </w:p>
    <w:p w:rsidR="00BB5A56" w:rsidRPr="00BB5A56" w:rsidRDefault="00BB5A56" w:rsidP="00BB5A56">
      <w:pPr>
        <w:rPr>
          <w:rFonts w:ascii="Calibri" w:hAnsi="Calibri" w:cs="Calibri"/>
          <w:sz w:val="24"/>
          <w:szCs w:val="24"/>
          <w:lang w:val="en"/>
        </w:rPr>
      </w:pPr>
      <w:r w:rsidRPr="00BB5A56">
        <w:rPr>
          <w:rFonts w:ascii="Calibri" w:hAnsi="Calibri" w:cs="Calibri"/>
          <w:sz w:val="24"/>
          <w:szCs w:val="24"/>
        </w:rPr>
        <w:t xml:space="preserve">Volunteer workers will be expected to comply with any reasonable direction of the principal (or their nominee). </w:t>
      </w:r>
      <w:r w:rsidRPr="00BB5A56">
        <w:rPr>
          <w:rFonts w:ascii="Calibri" w:hAnsi="Calibri" w:cs="Calibri"/>
          <w:sz w:val="24"/>
          <w:szCs w:val="24"/>
          <w:lang w:val="en"/>
        </w:rPr>
        <w:t xml:space="preserve">This will include the requirement to follow our school’s policies, including, but not limited to our Child Safety Policy / Statement of Commitment to Child Safety, our Child Safety Code of Conduct and Statement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The principal has the discretion to make a decision about the ongoing suitability of a volunteer worker and may determine at any time whether or not a person is suitable to volunteer at </w:t>
      </w:r>
      <w:r w:rsidR="00045BFB">
        <w:rPr>
          <w:rFonts w:ascii="Calibri" w:hAnsi="Calibri" w:cs="Calibri"/>
          <w:sz w:val="24"/>
          <w:szCs w:val="24"/>
        </w:rPr>
        <w:t>Glenroy West</w:t>
      </w:r>
      <w:r w:rsidRPr="00BB5A56">
        <w:rPr>
          <w:rFonts w:ascii="Calibri" w:hAnsi="Calibri" w:cs="Calibri"/>
          <w:sz w:val="24"/>
          <w:szCs w:val="24"/>
        </w:rPr>
        <w:t xml:space="preserve"> Primary School. </w:t>
      </w:r>
    </w:p>
    <w:p w:rsidR="00BB5A56" w:rsidRPr="00BB5A56" w:rsidRDefault="00045BFB" w:rsidP="00BB5A56">
      <w:pPr>
        <w:spacing w:before="40" w:after="240"/>
        <w:rPr>
          <w:rFonts w:ascii="Calibri" w:hAnsi="Calibri" w:cs="Calibri"/>
          <w:sz w:val="24"/>
          <w:szCs w:val="24"/>
        </w:rPr>
      </w:pPr>
      <w:r>
        <w:rPr>
          <w:rFonts w:ascii="Calibri" w:hAnsi="Calibri" w:cs="Calibri"/>
          <w:sz w:val="24"/>
          <w:szCs w:val="24"/>
        </w:rPr>
        <w:t>Glenroy West</w:t>
      </w:r>
      <w:r w:rsidR="00BB5A56" w:rsidRPr="00BB5A56">
        <w:rPr>
          <w:rFonts w:ascii="Calibri" w:hAnsi="Calibri" w:cs="Calibri"/>
          <w:sz w:val="24"/>
          <w:szCs w:val="24"/>
        </w:rPr>
        <w:t xml:space="preserve"> Primary School will provide any appropriate induction and/or training for all volunteer workers. The principal (or their nominee) will determine what induction and/or training is necessary depending on what type of work the volunteer will be engaged in. </w:t>
      </w:r>
    </w:p>
    <w:p w:rsidR="00BB5A56" w:rsidRPr="00BB5A56" w:rsidRDefault="00BB5A56" w:rsidP="00BB5A56">
      <w:pPr>
        <w:rPr>
          <w:rFonts w:ascii="Calibri" w:hAnsi="Calibri" w:cs="Calibri"/>
          <w:sz w:val="24"/>
          <w:szCs w:val="24"/>
        </w:rPr>
      </w:pPr>
      <w:r w:rsidRPr="00BB5A56">
        <w:rPr>
          <w:rFonts w:ascii="Calibri" w:hAnsi="Calibri" w:cs="Calibri"/>
          <w:sz w:val="24"/>
          <w:szCs w:val="24"/>
        </w:rPr>
        <w:t xml:space="preserve">All volunteers will be provided induction in relation to </w:t>
      </w:r>
      <w:r w:rsidR="00045BFB">
        <w:rPr>
          <w:rFonts w:ascii="Calibri" w:hAnsi="Calibri" w:cs="Calibri"/>
          <w:sz w:val="24"/>
          <w:szCs w:val="24"/>
        </w:rPr>
        <w:t>Glenroy West</w:t>
      </w:r>
      <w:r w:rsidRPr="00BB5A56">
        <w:rPr>
          <w:rFonts w:ascii="Calibri" w:hAnsi="Calibri" w:cs="Calibri"/>
          <w:sz w:val="24"/>
          <w:szCs w:val="24"/>
        </w:rPr>
        <w:t xml:space="preserve"> Primary School’s child safety practices, including reporting obligations and procedures. Our school has a Child Safety Reporting Obligations Policy which all staff and volunteers should be aware of. </w:t>
      </w:r>
    </w:p>
    <w:p w:rsidR="00BB5A56" w:rsidRPr="00BB5A56" w:rsidRDefault="00BB5A56" w:rsidP="00BB5A56">
      <w:pPr>
        <w:tabs>
          <w:tab w:val="left" w:pos="567"/>
        </w:tabs>
        <w:rPr>
          <w:rFonts w:ascii="Calibri" w:hAnsi="Calibri" w:cs="Calibri"/>
          <w:sz w:val="24"/>
          <w:szCs w:val="24"/>
        </w:rPr>
      </w:pPr>
      <w:r w:rsidRPr="00BB5A56">
        <w:rPr>
          <w:rFonts w:ascii="Calibri" w:hAnsi="Calibri" w:cs="Calibri"/>
          <w:sz w:val="24"/>
          <w:szCs w:val="24"/>
        </w:rPr>
        <w:lastRenderedPageBreak/>
        <w:t>Volunteers will be provided with an appropriate induction as well as any support, professional development or instruction necessary to help them carry out their tasks at school in a confident and effective manner.</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 xml:space="preserve">The principal (or their nominee) will determine what supervision, if any, of volunteers is required for the type of work being performed. </w:t>
      </w:r>
    </w:p>
    <w:p w:rsidR="00BB5A56" w:rsidRPr="00BB5A56" w:rsidRDefault="00BB5A56" w:rsidP="00BB5A56">
      <w:pPr>
        <w:rPr>
          <w:rFonts w:ascii="Calibri" w:hAnsi="Calibri" w:cs="Calibri"/>
          <w:sz w:val="24"/>
          <w:szCs w:val="24"/>
        </w:rPr>
      </w:pPr>
      <w:r w:rsidRPr="00BB5A56">
        <w:rPr>
          <w:rFonts w:ascii="Calibri" w:hAnsi="Calibri" w:cs="Calibri"/>
          <w:sz w:val="24"/>
          <w:szCs w:val="24"/>
        </w:rPr>
        <w:t>Volunteers are required to carry out tasks in a manner consistent with school expectations, including maintenance of a professional, cooperative and confidential working environment.</w:t>
      </w:r>
    </w:p>
    <w:p w:rsidR="00BB5A56" w:rsidRDefault="00BB5A56" w:rsidP="00BB5A56">
      <w:pPr>
        <w:rPr>
          <w:rFonts w:ascii="Calibri" w:hAnsi="Calibri" w:cs="Calibri"/>
          <w:sz w:val="24"/>
          <w:szCs w:val="24"/>
        </w:rPr>
      </w:pPr>
      <w:r w:rsidRPr="00BB5A56">
        <w:rPr>
          <w:rFonts w:ascii="Calibri" w:hAnsi="Calibri" w:cs="Calibri"/>
          <w:sz w:val="24"/>
          <w:szCs w:val="24"/>
        </w:rPr>
        <w:t>Volunteers will not be required to carry out tasks with which they are uncomfortable or untrained.</w:t>
      </w:r>
    </w:p>
    <w:p w:rsidR="00BB5A56" w:rsidRPr="00BB5A56" w:rsidRDefault="00BB5A56" w:rsidP="00BB5A56">
      <w:pPr>
        <w:rPr>
          <w:rFonts w:ascii="Calibri" w:hAnsi="Calibri" w:cs="Calibri"/>
          <w:sz w:val="2"/>
          <w:szCs w:val="24"/>
        </w:rPr>
      </w:pPr>
    </w:p>
    <w:p w:rsidR="00BB5A56" w:rsidRPr="00BB5A56" w:rsidRDefault="00A0198A" w:rsidP="00BB5A56">
      <w:pPr>
        <w:pStyle w:val="Heading3"/>
        <w:spacing w:after="240" w:line="240" w:lineRule="auto"/>
        <w:rPr>
          <w:rFonts w:ascii="Calibri" w:hAnsi="Calibri" w:cs="Calibri"/>
          <w:b w:val="0"/>
          <w:color w:val="000000" w:themeColor="text1"/>
          <w:sz w:val="28"/>
        </w:rPr>
      </w:pPr>
      <w:r w:rsidRPr="00BB5A56">
        <w:rPr>
          <w:rFonts w:ascii="Calibri" w:hAnsi="Calibri" w:cs="Calibri"/>
          <w:color w:val="000000" w:themeColor="text1"/>
          <w:sz w:val="28"/>
        </w:rPr>
        <w:t>COMPENSATION</w:t>
      </w:r>
    </w:p>
    <w:p w:rsidR="00BB5A56" w:rsidRPr="00BB5A56" w:rsidRDefault="00BB5A56" w:rsidP="00BB5A56">
      <w:pPr>
        <w:spacing w:before="40" w:after="240"/>
        <w:rPr>
          <w:rFonts w:ascii="Calibri" w:hAnsi="Calibri" w:cs="Calibri"/>
          <w:i/>
          <w:sz w:val="24"/>
          <w:szCs w:val="24"/>
        </w:rPr>
      </w:pPr>
      <w:r w:rsidRPr="00BB5A56">
        <w:rPr>
          <w:rFonts w:ascii="Calibri" w:hAnsi="Calibri" w:cs="Calibri"/>
          <w:i/>
          <w:sz w:val="24"/>
          <w:szCs w:val="24"/>
        </w:rPr>
        <w:t>Personal injury</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Volunteer workers are covered by the Department of Education and Training’s Workers Compensation Policy if they suffer personal injury in the course of engaging in school work.</w:t>
      </w:r>
    </w:p>
    <w:p w:rsidR="00BB5A56" w:rsidRPr="00BB5A56" w:rsidRDefault="00BB5A56" w:rsidP="00BB5A56">
      <w:pPr>
        <w:spacing w:before="40" w:after="240"/>
        <w:rPr>
          <w:rFonts w:ascii="Calibri" w:hAnsi="Calibri" w:cs="Calibri"/>
          <w:i/>
          <w:sz w:val="24"/>
          <w:szCs w:val="24"/>
        </w:rPr>
      </w:pPr>
      <w:r w:rsidRPr="00BB5A56">
        <w:rPr>
          <w:rFonts w:ascii="Calibri" w:hAnsi="Calibri" w:cs="Calibri"/>
          <w:i/>
          <w:sz w:val="24"/>
          <w:szCs w:val="24"/>
        </w:rPr>
        <w:t>Property damage</w:t>
      </w:r>
    </w:p>
    <w:p w:rsidR="00BB5A56" w:rsidRPr="00BB5A56" w:rsidRDefault="00BB5A56" w:rsidP="00BB5A56">
      <w:pPr>
        <w:spacing w:before="40" w:after="240"/>
        <w:rPr>
          <w:rFonts w:ascii="Calibri" w:hAnsi="Calibri" w:cs="Calibri"/>
          <w:sz w:val="24"/>
          <w:szCs w:val="24"/>
        </w:rPr>
      </w:pPr>
      <w:r w:rsidRPr="00BB5A56">
        <w:rPr>
          <w:rFonts w:ascii="Calibri" w:hAnsi="Calibri" w:cs="Calibri"/>
          <w:sz w:val="24"/>
          <w:szCs w:val="24"/>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BB5A56" w:rsidRPr="00BB5A56" w:rsidRDefault="00BB5A56" w:rsidP="00BB5A56">
      <w:pPr>
        <w:spacing w:before="40" w:after="240"/>
        <w:rPr>
          <w:rFonts w:ascii="Calibri" w:hAnsi="Calibri" w:cs="Calibri"/>
          <w:i/>
          <w:sz w:val="24"/>
          <w:szCs w:val="24"/>
        </w:rPr>
      </w:pPr>
      <w:r w:rsidRPr="00BB5A56">
        <w:rPr>
          <w:rFonts w:ascii="Calibri" w:hAnsi="Calibri" w:cs="Calibri"/>
          <w:i/>
          <w:sz w:val="24"/>
          <w:szCs w:val="24"/>
        </w:rPr>
        <w:t>Public liability insurance</w:t>
      </w:r>
    </w:p>
    <w:p w:rsidR="00BB5A56" w:rsidRPr="00BB5A56" w:rsidRDefault="00BB5A56" w:rsidP="00BB5A56">
      <w:pPr>
        <w:rPr>
          <w:rFonts w:ascii="Calibri" w:hAnsi="Calibri" w:cs="Calibri"/>
          <w:iCs/>
          <w:sz w:val="24"/>
          <w:szCs w:val="24"/>
        </w:rPr>
      </w:pPr>
      <w:r w:rsidRPr="00BB5A56">
        <w:rPr>
          <w:rFonts w:ascii="Calibri" w:hAnsi="Calibri" w:cs="Calibri"/>
          <w:iCs/>
          <w:sz w:val="24"/>
          <w:szCs w:val="24"/>
        </w:rPr>
        <w:t>The Department of Education and Training’s public liability insurance policy applies when a volunteer worker engaged in school work is legally liable for:</w:t>
      </w:r>
    </w:p>
    <w:p w:rsidR="00BB5A56" w:rsidRPr="00BB5A56" w:rsidRDefault="00BB5A56" w:rsidP="00BB5A56">
      <w:pPr>
        <w:pStyle w:val="ListParagraph"/>
        <w:numPr>
          <w:ilvl w:val="0"/>
          <w:numId w:val="14"/>
        </w:numPr>
        <w:spacing w:after="0" w:line="240" w:lineRule="auto"/>
        <w:ind w:left="720"/>
        <w:contextualSpacing w:val="0"/>
        <w:rPr>
          <w:iCs/>
          <w:sz w:val="24"/>
          <w:szCs w:val="24"/>
        </w:rPr>
      </w:pPr>
      <w:r w:rsidRPr="00BB5A56">
        <w:rPr>
          <w:iCs/>
          <w:sz w:val="24"/>
          <w:szCs w:val="24"/>
        </w:rPr>
        <w:t xml:space="preserve">a claim for bodily injury to a third party </w:t>
      </w:r>
    </w:p>
    <w:p w:rsidR="00BB5A56" w:rsidRPr="00BB5A56" w:rsidRDefault="00BB5A56" w:rsidP="00BB5A56">
      <w:pPr>
        <w:pStyle w:val="ListParagraph"/>
        <w:numPr>
          <w:ilvl w:val="0"/>
          <w:numId w:val="14"/>
        </w:numPr>
        <w:spacing w:after="0" w:line="240" w:lineRule="auto"/>
        <w:ind w:left="720"/>
        <w:contextualSpacing w:val="0"/>
        <w:rPr>
          <w:i/>
          <w:iCs/>
          <w:sz w:val="24"/>
          <w:szCs w:val="24"/>
        </w:rPr>
      </w:pPr>
      <w:r w:rsidRPr="00BB5A56">
        <w:rPr>
          <w:iCs/>
          <w:sz w:val="24"/>
          <w:szCs w:val="24"/>
        </w:rPr>
        <w:t>damage to or the destruction of a third party’s property</w:t>
      </w:r>
    </w:p>
    <w:p w:rsidR="00BB5A56" w:rsidRPr="00BB5A56" w:rsidRDefault="00BB5A56" w:rsidP="00BB5A56">
      <w:pPr>
        <w:rPr>
          <w:rFonts w:ascii="Calibri" w:hAnsi="Calibri" w:cs="Calibri"/>
          <w:i/>
          <w:iCs/>
          <w:sz w:val="24"/>
          <w:szCs w:val="24"/>
        </w:rPr>
      </w:pPr>
    </w:p>
    <w:p w:rsidR="00BB5A56" w:rsidRPr="00BB5A56" w:rsidRDefault="00BB5A56" w:rsidP="00BB5A56">
      <w:pPr>
        <w:pStyle w:val="Heading2"/>
        <w:spacing w:after="240" w:line="240" w:lineRule="auto"/>
        <w:rPr>
          <w:rFonts w:ascii="Calibri" w:hAnsi="Calibri" w:cs="Calibri"/>
          <w:b w:val="0"/>
          <w:caps/>
          <w:color w:val="auto"/>
          <w:sz w:val="24"/>
          <w:szCs w:val="24"/>
        </w:rPr>
      </w:pPr>
      <w:r w:rsidRPr="00BB5A56">
        <w:rPr>
          <w:rFonts w:ascii="Calibri" w:hAnsi="Calibri" w:cs="Calibri"/>
          <w:color w:val="auto"/>
          <w:sz w:val="24"/>
          <w:szCs w:val="24"/>
        </w:rPr>
        <w:t>Related Policies and Resources</w:t>
      </w:r>
    </w:p>
    <w:p w:rsidR="00BB5A56" w:rsidRPr="00BB5A56" w:rsidRDefault="00BB5A56" w:rsidP="00BB5A56">
      <w:pPr>
        <w:rPr>
          <w:rFonts w:ascii="Calibri" w:hAnsi="Calibri" w:cs="Calibri"/>
          <w:color w:val="202020"/>
          <w:sz w:val="24"/>
          <w:szCs w:val="24"/>
          <w:lang w:eastAsia="en-AU"/>
        </w:rPr>
      </w:pPr>
      <w:r w:rsidRPr="00BB5A56">
        <w:rPr>
          <w:rFonts w:ascii="Calibri" w:hAnsi="Calibri" w:cs="Calibri"/>
          <w:i/>
          <w:color w:val="202020"/>
          <w:sz w:val="24"/>
          <w:szCs w:val="24"/>
          <w:lang w:eastAsia="en-AU"/>
        </w:rPr>
        <w:t>Statement of Values</w:t>
      </w:r>
    </w:p>
    <w:p w:rsidR="00BB5A56" w:rsidRPr="00BB5A56" w:rsidRDefault="00BB5A56" w:rsidP="00BB5A56">
      <w:pPr>
        <w:rPr>
          <w:rFonts w:ascii="Calibri" w:hAnsi="Calibri" w:cs="Calibri"/>
          <w:i/>
          <w:color w:val="202020"/>
          <w:sz w:val="24"/>
          <w:szCs w:val="24"/>
          <w:lang w:eastAsia="en-AU"/>
        </w:rPr>
      </w:pPr>
      <w:r w:rsidRPr="00BB5A56">
        <w:rPr>
          <w:rFonts w:ascii="Calibri" w:hAnsi="Calibri" w:cs="Calibri"/>
          <w:i/>
          <w:color w:val="202020"/>
          <w:sz w:val="24"/>
          <w:szCs w:val="24"/>
          <w:lang w:eastAsia="en-AU"/>
        </w:rPr>
        <w:t>Visitors Policy</w:t>
      </w:r>
    </w:p>
    <w:p w:rsidR="00BB5A56" w:rsidRPr="00BB5A56" w:rsidRDefault="00BB5A56" w:rsidP="00BB5A56">
      <w:pPr>
        <w:rPr>
          <w:rFonts w:ascii="Calibri" w:hAnsi="Calibri" w:cs="Calibri"/>
          <w:i/>
          <w:color w:val="202020"/>
          <w:sz w:val="24"/>
          <w:szCs w:val="24"/>
          <w:lang w:eastAsia="en-AU"/>
        </w:rPr>
      </w:pPr>
      <w:r w:rsidRPr="00BB5A56">
        <w:rPr>
          <w:rFonts w:ascii="Calibri" w:hAnsi="Calibri" w:cs="Calibri"/>
          <w:i/>
          <w:color w:val="202020"/>
          <w:sz w:val="24"/>
          <w:szCs w:val="24"/>
          <w:lang w:eastAsia="en-AU"/>
        </w:rPr>
        <w:t>Statement of Commitment to Child Safety</w:t>
      </w:r>
    </w:p>
    <w:p w:rsidR="00BB5A56" w:rsidRPr="00BB5A56" w:rsidRDefault="00BB5A56" w:rsidP="00BB5A56">
      <w:pPr>
        <w:rPr>
          <w:rFonts w:ascii="Calibri" w:hAnsi="Calibri" w:cs="Calibri"/>
          <w:i/>
          <w:color w:val="202020"/>
          <w:sz w:val="24"/>
          <w:szCs w:val="24"/>
          <w:lang w:eastAsia="en-AU"/>
        </w:rPr>
      </w:pPr>
      <w:r w:rsidRPr="00BB5A56">
        <w:rPr>
          <w:rFonts w:ascii="Calibri" w:hAnsi="Calibri" w:cs="Calibri"/>
          <w:i/>
          <w:color w:val="202020"/>
          <w:sz w:val="24"/>
          <w:szCs w:val="24"/>
          <w:lang w:eastAsia="en-AU"/>
        </w:rPr>
        <w:t xml:space="preserve">Child Safe Policy </w:t>
      </w:r>
    </w:p>
    <w:p w:rsidR="00BB5A56" w:rsidRPr="00BB5A56" w:rsidRDefault="00BB5A56" w:rsidP="00BB5A56">
      <w:pPr>
        <w:rPr>
          <w:rFonts w:ascii="Calibri" w:hAnsi="Calibri" w:cs="Calibri"/>
          <w:i/>
          <w:color w:val="202020"/>
          <w:sz w:val="24"/>
          <w:szCs w:val="24"/>
          <w:lang w:eastAsia="en-AU"/>
        </w:rPr>
      </w:pPr>
      <w:r w:rsidRPr="00BB5A56">
        <w:rPr>
          <w:rFonts w:ascii="Calibri" w:hAnsi="Calibri" w:cs="Calibri"/>
          <w:i/>
          <w:color w:val="202020"/>
          <w:sz w:val="24"/>
          <w:szCs w:val="24"/>
          <w:lang w:eastAsia="en-AU"/>
        </w:rPr>
        <w:t>Child Safety Code of Conduct</w:t>
      </w:r>
    </w:p>
    <w:p w:rsidR="00BB5A56" w:rsidRDefault="00BB5A56" w:rsidP="00A0198A">
      <w:pPr>
        <w:rPr>
          <w:rFonts w:ascii="Calibri" w:hAnsi="Calibri" w:cs="Calibri"/>
          <w:i/>
          <w:color w:val="202020"/>
          <w:sz w:val="24"/>
          <w:szCs w:val="24"/>
          <w:lang w:eastAsia="en-AU"/>
        </w:rPr>
      </w:pPr>
      <w:r w:rsidRPr="00BB5A56">
        <w:rPr>
          <w:rFonts w:ascii="Calibri" w:hAnsi="Calibri" w:cs="Calibri"/>
          <w:i/>
          <w:color w:val="202020"/>
          <w:sz w:val="24"/>
          <w:szCs w:val="24"/>
          <w:lang w:eastAsia="en-AU"/>
        </w:rPr>
        <w:t>Duty of Care Policy</w:t>
      </w:r>
    </w:p>
    <w:p w:rsidR="00A0198A" w:rsidRPr="00A0198A" w:rsidRDefault="00A0198A" w:rsidP="00A0198A">
      <w:pPr>
        <w:rPr>
          <w:rFonts w:ascii="Calibri" w:hAnsi="Calibri" w:cs="Calibri"/>
          <w:i/>
          <w:color w:val="202020"/>
          <w:sz w:val="24"/>
          <w:szCs w:val="24"/>
          <w:lang w:eastAsia="en-AU"/>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0198A" w:rsidRPr="006C58BC" w:rsidTr="00793D7A">
        <w:tc>
          <w:tcPr>
            <w:tcW w:w="9464" w:type="dxa"/>
          </w:tcPr>
          <w:p w:rsidR="00A0198A" w:rsidRPr="00A0198A" w:rsidRDefault="00A0198A" w:rsidP="00793D7A">
            <w:pPr>
              <w:rPr>
                <w:rFonts w:ascii="Calibri" w:hAnsi="Calibri" w:cs="Calibri"/>
                <w:sz w:val="24"/>
              </w:rPr>
            </w:pPr>
            <w:r w:rsidRPr="00A0198A">
              <w:rPr>
                <w:rFonts w:ascii="Calibri" w:hAnsi="Calibri" w:cs="Calibri"/>
                <w:sz w:val="24"/>
              </w:rPr>
              <w:t xml:space="preserve">This policy will be reviewed every three years and following significant incidents if they occur. </w:t>
            </w:r>
          </w:p>
        </w:tc>
      </w:tr>
      <w:tr w:rsidR="00A0198A" w:rsidRPr="006C58BC" w:rsidTr="00793D7A">
        <w:tc>
          <w:tcPr>
            <w:tcW w:w="9464" w:type="dxa"/>
          </w:tcPr>
          <w:p w:rsidR="00A0198A" w:rsidRPr="00A0198A" w:rsidRDefault="00A0198A" w:rsidP="00793D7A">
            <w:pPr>
              <w:rPr>
                <w:rFonts w:ascii="Calibri" w:hAnsi="Calibri" w:cs="Calibri"/>
                <w:sz w:val="24"/>
              </w:rPr>
            </w:pPr>
            <w:r w:rsidRPr="00A0198A">
              <w:rPr>
                <w:rFonts w:ascii="Calibri" w:hAnsi="Calibri" w:cs="Calibri"/>
                <w:sz w:val="24"/>
              </w:rPr>
              <w:t xml:space="preserve">This policy was ratified by School Council </w:t>
            </w:r>
            <w:bookmarkStart w:id="7" w:name="_GoBack"/>
            <w:r w:rsidR="00D35A14" w:rsidRPr="00D35A14">
              <w:rPr>
                <w:rFonts w:ascii="Calibri" w:hAnsi="Calibri" w:cs="Calibri"/>
                <w:sz w:val="24"/>
              </w:rPr>
              <w:t>26 February 2019</w:t>
            </w:r>
            <w:bookmarkEnd w:id="7"/>
          </w:p>
        </w:tc>
      </w:tr>
      <w:tr w:rsidR="00A0198A" w:rsidRPr="006C58BC" w:rsidTr="00A0198A">
        <w:trPr>
          <w:trHeight w:val="70"/>
        </w:trPr>
        <w:tc>
          <w:tcPr>
            <w:tcW w:w="9464" w:type="dxa"/>
          </w:tcPr>
          <w:p w:rsidR="00A0198A" w:rsidRPr="00A0198A" w:rsidRDefault="00A0198A" w:rsidP="00793D7A">
            <w:pPr>
              <w:rPr>
                <w:rFonts w:ascii="Calibri" w:hAnsi="Calibri" w:cs="Calibri"/>
                <w:b/>
                <w:bCs/>
                <w:sz w:val="24"/>
              </w:rPr>
            </w:pPr>
            <w:r w:rsidRPr="00A0198A">
              <w:rPr>
                <w:rFonts w:ascii="Calibri" w:hAnsi="Calibri" w:cs="Calibri"/>
                <w:sz w:val="24"/>
              </w:rPr>
              <w:t>The policy will be next reviewed 2022</w:t>
            </w:r>
          </w:p>
        </w:tc>
      </w:tr>
    </w:tbl>
    <w:p w:rsidR="00E94ECC" w:rsidRDefault="00E94ECC" w:rsidP="00BB5A56">
      <w:pPr>
        <w:pStyle w:val="DHHSbullet1"/>
        <w:numPr>
          <w:ilvl w:val="0"/>
          <w:numId w:val="0"/>
        </w:numPr>
        <w:ind w:left="284" w:hanging="284"/>
        <w:rPr>
          <w:rFonts w:ascii="Calibri" w:hAnsi="Calibri" w:cs="Calibri"/>
          <w:b/>
          <w:sz w:val="22"/>
          <w:lang w:val="en-US"/>
        </w:rPr>
      </w:pPr>
    </w:p>
    <w:p w:rsidR="00BB5A56" w:rsidRPr="00BB5A56" w:rsidRDefault="00BB5A56" w:rsidP="00BB5A56">
      <w:pPr>
        <w:rPr>
          <w:rFonts w:ascii="Calibri" w:hAnsi="Calibri" w:cs="Calibri"/>
        </w:rPr>
      </w:pPr>
    </w:p>
    <w:p w:rsidR="0017226D" w:rsidRPr="000711FB" w:rsidRDefault="00BB5A56" w:rsidP="000711FB">
      <w:pPr>
        <w:spacing w:before="40" w:after="240"/>
        <w:rPr>
          <w:rFonts w:ascii="Calibri" w:hAnsi="Calibri" w:cs="Calibri"/>
          <w:i/>
          <w:szCs w:val="24"/>
        </w:rPr>
      </w:pPr>
      <w:r w:rsidRPr="00BB5A56">
        <w:rPr>
          <w:rFonts w:ascii="Calibri" w:hAnsi="Calibri" w:cs="Calibri"/>
          <w:i/>
          <w:szCs w:val="24"/>
        </w:rPr>
        <w:t>Reference: https://edugate.eduweb.vic.gov.au/edrms/keyprocess/cp/SitePages/SchoolPoliciesDetail.</w:t>
      </w:r>
    </w:p>
    <w:sectPr w:rsidR="0017226D" w:rsidRPr="000711FB" w:rsidSect="00A0198A">
      <w:footerReference w:type="default" r:id="rId11"/>
      <w:footerReference w:type="first" r:id="rId12"/>
      <w:type w:val="continuous"/>
      <w:pgSz w:w="11906" w:h="16838" w:code="9"/>
      <w:pgMar w:top="851" w:right="991" w:bottom="1440" w:left="1080" w:header="340" w:footer="34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EA" w:rsidRDefault="001909EA">
      <w:r>
        <w:separator/>
      </w:r>
    </w:p>
  </w:endnote>
  <w:endnote w:type="continuationSeparator" w:id="0">
    <w:p w:rsidR="001909EA" w:rsidRDefault="0019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8A" w:rsidRDefault="00A0198A" w:rsidP="00A0198A">
    <w:pPr>
      <w:pStyle w:val="Footer"/>
      <w:pBdr>
        <w:bottom w:val="single" w:sz="12" w:space="1" w:color="auto"/>
      </w:pBdr>
      <w:rPr>
        <w:sz w:val="16"/>
        <w:szCs w:val="16"/>
      </w:rPr>
    </w:pPr>
  </w:p>
  <w:p w:rsidR="00A0198A" w:rsidRPr="00B11E1A" w:rsidRDefault="00A0198A" w:rsidP="00A0198A">
    <w:pPr>
      <w:pStyle w:val="Footer"/>
      <w:rPr>
        <w:sz w:val="16"/>
        <w:szCs w:val="16"/>
      </w:rPr>
    </w:pPr>
    <w:r>
      <w:rPr>
        <w:sz w:val="16"/>
        <w:szCs w:val="16"/>
      </w:rPr>
      <w:t xml:space="preserve">VOLUNTEERS POLICY                                                                                                                                                                               </w:t>
    </w:r>
    <w:r>
      <w:rPr>
        <w:sz w:val="16"/>
        <w:szCs w:val="16"/>
      </w:rPr>
      <w:tab/>
    </w:r>
    <w:r>
      <w:rPr>
        <w:sz w:val="16"/>
        <w:szCs w:val="16"/>
      </w:rPr>
      <w:br/>
      <w:t>Glenroy West Primary School                                                                                                                                                           Page 4</w:t>
    </w:r>
  </w:p>
  <w:p w:rsidR="00757D1C" w:rsidRPr="00A11421" w:rsidRDefault="00757D1C" w:rsidP="0051568D">
    <w:pPr>
      <w:pStyle w:val="DHHSfooter"/>
    </w:pPr>
    <w:r w:rsidRPr="00A1142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8A" w:rsidRDefault="00A0198A" w:rsidP="00A0198A">
    <w:pPr>
      <w:pStyle w:val="Footer"/>
      <w:pBdr>
        <w:bottom w:val="single" w:sz="12" w:space="1" w:color="auto"/>
      </w:pBdr>
      <w:rPr>
        <w:sz w:val="16"/>
        <w:szCs w:val="16"/>
      </w:rPr>
    </w:pPr>
  </w:p>
  <w:p w:rsidR="00A0198A" w:rsidRPr="00B11E1A" w:rsidRDefault="00A0198A" w:rsidP="00A0198A">
    <w:pPr>
      <w:pStyle w:val="Footer"/>
      <w:rPr>
        <w:sz w:val="16"/>
        <w:szCs w:val="16"/>
      </w:rPr>
    </w:pPr>
    <w:r>
      <w:rPr>
        <w:sz w:val="16"/>
        <w:szCs w:val="16"/>
      </w:rPr>
      <w:t xml:space="preserve">VOLUNTEERS POLICY                                                                                                                                                                               </w:t>
    </w:r>
    <w:r>
      <w:rPr>
        <w:sz w:val="16"/>
        <w:szCs w:val="16"/>
      </w:rPr>
      <w:tab/>
    </w:r>
    <w:r>
      <w:rPr>
        <w:sz w:val="16"/>
        <w:szCs w:val="16"/>
      </w:rPr>
      <w:br/>
      <w:t>Glenroy West Primary School                                                                                                                                                           Page 1</w:t>
    </w:r>
  </w:p>
  <w:p w:rsidR="00A0198A" w:rsidRDefault="00A0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EA" w:rsidRDefault="001909EA" w:rsidP="002862F1">
      <w:pPr>
        <w:spacing w:before="120"/>
      </w:pPr>
      <w:r>
        <w:separator/>
      </w:r>
    </w:p>
  </w:footnote>
  <w:footnote w:type="continuationSeparator" w:id="0">
    <w:p w:rsidR="001909EA" w:rsidRDefault="0019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BC3A4F"/>
    <w:multiLevelType w:val="hybridMultilevel"/>
    <w:tmpl w:val="673CD136"/>
    <w:lvl w:ilvl="0" w:tplc="C1B0F95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4D28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0AA9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FC9666">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8D47C">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4D29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26EF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6A8C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EAA7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E7B4B"/>
    <w:multiLevelType w:val="hybridMultilevel"/>
    <w:tmpl w:val="8116B582"/>
    <w:lvl w:ilvl="0" w:tplc="F556882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41DB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2C0784">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8B47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6B9C0">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20C74">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CAE6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8684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A6E0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11A809F2"/>
    <w:multiLevelType w:val="hybridMultilevel"/>
    <w:tmpl w:val="59E40F84"/>
    <w:lvl w:ilvl="0" w:tplc="A3A2EC7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4916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AFF2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28F1D2">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4925C">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102230">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A282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BE69E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82EA9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426C724B"/>
    <w:multiLevelType w:val="hybridMultilevel"/>
    <w:tmpl w:val="DA242698"/>
    <w:lvl w:ilvl="0" w:tplc="0AD25D4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0CB8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8C04">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AF60C">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4DB0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C184A">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C467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6AD2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A4CE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9"/>
  </w:num>
  <w:num w:numId="10">
    <w:abstractNumId w:val="6"/>
  </w:num>
  <w:num w:numId="11">
    <w:abstractNumId w:val="2"/>
  </w:num>
  <w:num w:numId="12">
    <w:abstractNumId w:val="3"/>
  </w:num>
  <w:num w:numId="13">
    <w:abstractNumId w:val="4"/>
  </w:num>
  <w:num w:numId="14">
    <w:abstractNumId w:val="8"/>
  </w:num>
  <w:num w:numId="15">
    <w:abstractNumId w:val="12"/>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56"/>
    <w:rsid w:val="000072B6"/>
    <w:rsid w:val="0001021B"/>
    <w:rsid w:val="00011D89"/>
    <w:rsid w:val="00024D89"/>
    <w:rsid w:val="00027F94"/>
    <w:rsid w:val="00033D81"/>
    <w:rsid w:val="00041BF0"/>
    <w:rsid w:val="0004536B"/>
    <w:rsid w:val="00045964"/>
    <w:rsid w:val="00045BFB"/>
    <w:rsid w:val="00046B68"/>
    <w:rsid w:val="00051885"/>
    <w:rsid w:val="000527DD"/>
    <w:rsid w:val="000578B2"/>
    <w:rsid w:val="00060959"/>
    <w:rsid w:val="00062C59"/>
    <w:rsid w:val="000663CD"/>
    <w:rsid w:val="000711FB"/>
    <w:rsid w:val="00074219"/>
    <w:rsid w:val="00074ED5"/>
    <w:rsid w:val="00094DA3"/>
    <w:rsid w:val="00096CD1"/>
    <w:rsid w:val="000A012C"/>
    <w:rsid w:val="000A0EB9"/>
    <w:rsid w:val="000A186C"/>
    <w:rsid w:val="000A764A"/>
    <w:rsid w:val="000A7A19"/>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10FE"/>
    <w:rsid w:val="001447B3"/>
    <w:rsid w:val="00152073"/>
    <w:rsid w:val="00161939"/>
    <w:rsid w:val="00161AA0"/>
    <w:rsid w:val="00162093"/>
    <w:rsid w:val="0017226D"/>
    <w:rsid w:val="00175DA7"/>
    <w:rsid w:val="001771DD"/>
    <w:rsid w:val="00177995"/>
    <w:rsid w:val="00177A8C"/>
    <w:rsid w:val="00186B33"/>
    <w:rsid w:val="001909EA"/>
    <w:rsid w:val="00192F9D"/>
    <w:rsid w:val="00196EB8"/>
    <w:rsid w:val="001979FF"/>
    <w:rsid w:val="00197B17"/>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733"/>
    <w:rsid w:val="00246C5E"/>
    <w:rsid w:val="002472D5"/>
    <w:rsid w:val="00251343"/>
    <w:rsid w:val="00254F58"/>
    <w:rsid w:val="002620BC"/>
    <w:rsid w:val="00262802"/>
    <w:rsid w:val="00263A90"/>
    <w:rsid w:val="0026408B"/>
    <w:rsid w:val="00267C3E"/>
    <w:rsid w:val="002709BB"/>
    <w:rsid w:val="002763B3"/>
    <w:rsid w:val="00276B9F"/>
    <w:rsid w:val="002802E3"/>
    <w:rsid w:val="0028213D"/>
    <w:rsid w:val="002862F1"/>
    <w:rsid w:val="00286CE8"/>
    <w:rsid w:val="00291373"/>
    <w:rsid w:val="0029597D"/>
    <w:rsid w:val="002962C3"/>
    <w:rsid w:val="002A483C"/>
    <w:rsid w:val="002A6530"/>
    <w:rsid w:val="002B1729"/>
    <w:rsid w:val="002B4DD4"/>
    <w:rsid w:val="002B5277"/>
    <w:rsid w:val="002B77C1"/>
    <w:rsid w:val="002B7DBF"/>
    <w:rsid w:val="002C0465"/>
    <w:rsid w:val="002C2728"/>
    <w:rsid w:val="002D132B"/>
    <w:rsid w:val="002D5006"/>
    <w:rsid w:val="002E01D0"/>
    <w:rsid w:val="002E161D"/>
    <w:rsid w:val="002E6C95"/>
    <w:rsid w:val="002E7C36"/>
    <w:rsid w:val="002F5F31"/>
    <w:rsid w:val="00302216"/>
    <w:rsid w:val="00303E53"/>
    <w:rsid w:val="00306E5F"/>
    <w:rsid w:val="00307E14"/>
    <w:rsid w:val="00314054"/>
    <w:rsid w:val="00314910"/>
    <w:rsid w:val="00316F27"/>
    <w:rsid w:val="00327870"/>
    <w:rsid w:val="0033259D"/>
    <w:rsid w:val="003347D4"/>
    <w:rsid w:val="003406C6"/>
    <w:rsid w:val="003418CC"/>
    <w:rsid w:val="00343BE2"/>
    <w:rsid w:val="003459BD"/>
    <w:rsid w:val="00350D38"/>
    <w:rsid w:val="003662F9"/>
    <w:rsid w:val="003744CF"/>
    <w:rsid w:val="00374717"/>
    <w:rsid w:val="0037676C"/>
    <w:rsid w:val="003829E5"/>
    <w:rsid w:val="00387A2F"/>
    <w:rsid w:val="003956CC"/>
    <w:rsid w:val="00395C9A"/>
    <w:rsid w:val="003A6B67"/>
    <w:rsid w:val="003A7386"/>
    <w:rsid w:val="003B15E6"/>
    <w:rsid w:val="003C2045"/>
    <w:rsid w:val="003C43A1"/>
    <w:rsid w:val="003C4FC0"/>
    <w:rsid w:val="003C55F4"/>
    <w:rsid w:val="003C7A3F"/>
    <w:rsid w:val="003D3E8F"/>
    <w:rsid w:val="003D6475"/>
    <w:rsid w:val="003E6E0D"/>
    <w:rsid w:val="003F0445"/>
    <w:rsid w:val="003F0CF0"/>
    <w:rsid w:val="003F3289"/>
    <w:rsid w:val="003F3A3D"/>
    <w:rsid w:val="00401FCF"/>
    <w:rsid w:val="00406285"/>
    <w:rsid w:val="004148F9"/>
    <w:rsid w:val="004174A0"/>
    <w:rsid w:val="0042084E"/>
    <w:rsid w:val="00421EEF"/>
    <w:rsid w:val="00424D65"/>
    <w:rsid w:val="00434ADC"/>
    <w:rsid w:val="00442C6C"/>
    <w:rsid w:val="00443CBE"/>
    <w:rsid w:val="00443E8A"/>
    <w:rsid w:val="004441BC"/>
    <w:rsid w:val="004517D8"/>
    <w:rsid w:val="0045230A"/>
    <w:rsid w:val="00455BDA"/>
    <w:rsid w:val="00457337"/>
    <w:rsid w:val="0047372D"/>
    <w:rsid w:val="004743DD"/>
    <w:rsid w:val="00474CEA"/>
    <w:rsid w:val="00476DBE"/>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32B8"/>
    <w:rsid w:val="004E4649"/>
    <w:rsid w:val="004E5C2B"/>
    <w:rsid w:val="004F00DD"/>
    <w:rsid w:val="004F2133"/>
    <w:rsid w:val="004F55F1"/>
    <w:rsid w:val="004F6936"/>
    <w:rsid w:val="00503DC6"/>
    <w:rsid w:val="00506F5D"/>
    <w:rsid w:val="005126D0"/>
    <w:rsid w:val="0051568D"/>
    <w:rsid w:val="0052677B"/>
    <w:rsid w:val="00526C15"/>
    <w:rsid w:val="00534B5A"/>
    <w:rsid w:val="00536499"/>
    <w:rsid w:val="00543903"/>
    <w:rsid w:val="00547A95"/>
    <w:rsid w:val="005527BA"/>
    <w:rsid w:val="00562419"/>
    <w:rsid w:val="00567D37"/>
    <w:rsid w:val="00572031"/>
    <w:rsid w:val="00576E84"/>
    <w:rsid w:val="00582B8C"/>
    <w:rsid w:val="00586A55"/>
    <w:rsid w:val="0058757E"/>
    <w:rsid w:val="00587767"/>
    <w:rsid w:val="00596A4B"/>
    <w:rsid w:val="00597507"/>
    <w:rsid w:val="005B21B6"/>
    <w:rsid w:val="005B3A08"/>
    <w:rsid w:val="005B48C5"/>
    <w:rsid w:val="005B7A63"/>
    <w:rsid w:val="005C0955"/>
    <w:rsid w:val="005C49DA"/>
    <w:rsid w:val="005C50F3"/>
    <w:rsid w:val="005C5D91"/>
    <w:rsid w:val="005D07B8"/>
    <w:rsid w:val="005D6597"/>
    <w:rsid w:val="005E14E7"/>
    <w:rsid w:val="005E26A3"/>
    <w:rsid w:val="005E3387"/>
    <w:rsid w:val="005E447E"/>
    <w:rsid w:val="005F0775"/>
    <w:rsid w:val="005F0CF5"/>
    <w:rsid w:val="005F21EB"/>
    <w:rsid w:val="005F4390"/>
    <w:rsid w:val="0060183B"/>
    <w:rsid w:val="00605908"/>
    <w:rsid w:val="00610D7C"/>
    <w:rsid w:val="00613414"/>
    <w:rsid w:val="0062408D"/>
    <w:rsid w:val="006240CC"/>
    <w:rsid w:val="00627DA7"/>
    <w:rsid w:val="006358B4"/>
    <w:rsid w:val="006419AA"/>
    <w:rsid w:val="00644B7E"/>
    <w:rsid w:val="006454E6"/>
    <w:rsid w:val="00646A68"/>
    <w:rsid w:val="00646A83"/>
    <w:rsid w:val="0065092E"/>
    <w:rsid w:val="006557A7"/>
    <w:rsid w:val="00656290"/>
    <w:rsid w:val="006621D7"/>
    <w:rsid w:val="0066302A"/>
    <w:rsid w:val="00670597"/>
    <w:rsid w:val="006706D0"/>
    <w:rsid w:val="00677574"/>
    <w:rsid w:val="0068454C"/>
    <w:rsid w:val="00691B62"/>
    <w:rsid w:val="00693D14"/>
    <w:rsid w:val="00695B0C"/>
    <w:rsid w:val="006A18C2"/>
    <w:rsid w:val="006A2FA9"/>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2B28"/>
    <w:rsid w:val="00754E36"/>
    <w:rsid w:val="00757D1C"/>
    <w:rsid w:val="00763139"/>
    <w:rsid w:val="00770F37"/>
    <w:rsid w:val="00772D5E"/>
    <w:rsid w:val="00776928"/>
    <w:rsid w:val="00786F16"/>
    <w:rsid w:val="00796E20"/>
    <w:rsid w:val="00797C32"/>
    <w:rsid w:val="007A323C"/>
    <w:rsid w:val="007B038D"/>
    <w:rsid w:val="007B0914"/>
    <w:rsid w:val="007B1374"/>
    <w:rsid w:val="007B589F"/>
    <w:rsid w:val="007B6186"/>
    <w:rsid w:val="007C39FD"/>
    <w:rsid w:val="007C7301"/>
    <w:rsid w:val="007C7859"/>
    <w:rsid w:val="007D2BDE"/>
    <w:rsid w:val="007D2FB6"/>
    <w:rsid w:val="007E0DE2"/>
    <w:rsid w:val="007E63E5"/>
    <w:rsid w:val="007F31B6"/>
    <w:rsid w:val="007F546C"/>
    <w:rsid w:val="007F665E"/>
    <w:rsid w:val="00800412"/>
    <w:rsid w:val="00801947"/>
    <w:rsid w:val="00802B88"/>
    <w:rsid w:val="0080587B"/>
    <w:rsid w:val="00806468"/>
    <w:rsid w:val="008064AC"/>
    <w:rsid w:val="008155F0"/>
    <w:rsid w:val="00816735"/>
    <w:rsid w:val="00820141"/>
    <w:rsid w:val="008204A8"/>
    <w:rsid w:val="00820E0C"/>
    <w:rsid w:val="008338A2"/>
    <w:rsid w:val="0084417C"/>
    <w:rsid w:val="00845684"/>
    <w:rsid w:val="00853EE4"/>
    <w:rsid w:val="00855535"/>
    <w:rsid w:val="008622DD"/>
    <w:rsid w:val="008633F0"/>
    <w:rsid w:val="00867D9D"/>
    <w:rsid w:val="0087286E"/>
    <w:rsid w:val="00872E0A"/>
    <w:rsid w:val="00875285"/>
    <w:rsid w:val="00884B62"/>
    <w:rsid w:val="0088529C"/>
    <w:rsid w:val="008862E4"/>
    <w:rsid w:val="00887903"/>
    <w:rsid w:val="0089270A"/>
    <w:rsid w:val="00893AF6"/>
    <w:rsid w:val="00894BC4"/>
    <w:rsid w:val="008B2EE4"/>
    <w:rsid w:val="008B4D3D"/>
    <w:rsid w:val="008B57C7"/>
    <w:rsid w:val="008C2F92"/>
    <w:rsid w:val="008C65EB"/>
    <w:rsid w:val="008D4236"/>
    <w:rsid w:val="008D462F"/>
    <w:rsid w:val="008D46E5"/>
    <w:rsid w:val="008E4376"/>
    <w:rsid w:val="008E7A0A"/>
    <w:rsid w:val="008F1822"/>
    <w:rsid w:val="009002F7"/>
    <w:rsid w:val="00900719"/>
    <w:rsid w:val="009017AC"/>
    <w:rsid w:val="00905030"/>
    <w:rsid w:val="00906490"/>
    <w:rsid w:val="009111B2"/>
    <w:rsid w:val="00912038"/>
    <w:rsid w:val="00917C78"/>
    <w:rsid w:val="00924AE1"/>
    <w:rsid w:val="009259D3"/>
    <w:rsid w:val="009269B1"/>
    <w:rsid w:val="0092724D"/>
    <w:rsid w:val="009351EA"/>
    <w:rsid w:val="00937BD9"/>
    <w:rsid w:val="00950E2C"/>
    <w:rsid w:val="00951D50"/>
    <w:rsid w:val="009525EB"/>
    <w:rsid w:val="00961400"/>
    <w:rsid w:val="00963646"/>
    <w:rsid w:val="009853E1"/>
    <w:rsid w:val="00986E6B"/>
    <w:rsid w:val="00991769"/>
    <w:rsid w:val="00994386"/>
    <w:rsid w:val="009A13D8"/>
    <w:rsid w:val="009A279E"/>
    <w:rsid w:val="009A338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0198A"/>
    <w:rsid w:val="00A11421"/>
    <w:rsid w:val="00A157B1"/>
    <w:rsid w:val="00A22229"/>
    <w:rsid w:val="00A44882"/>
    <w:rsid w:val="00A5062F"/>
    <w:rsid w:val="00A54715"/>
    <w:rsid w:val="00A600A7"/>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6D36"/>
    <w:rsid w:val="00AD0CBA"/>
    <w:rsid w:val="00AD26E2"/>
    <w:rsid w:val="00AE126A"/>
    <w:rsid w:val="00AE3005"/>
    <w:rsid w:val="00AE59A0"/>
    <w:rsid w:val="00AE7E7D"/>
    <w:rsid w:val="00AF0C57"/>
    <w:rsid w:val="00AF26F3"/>
    <w:rsid w:val="00B00672"/>
    <w:rsid w:val="00B01B4D"/>
    <w:rsid w:val="00B06571"/>
    <w:rsid w:val="00B068BA"/>
    <w:rsid w:val="00B13851"/>
    <w:rsid w:val="00B13B1C"/>
    <w:rsid w:val="00B176B4"/>
    <w:rsid w:val="00B22291"/>
    <w:rsid w:val="00B23F9A"/>
    <w:rsid w:val="00B2417B"/>
    <w:rsid w:val="00B24E6F"/>
    <w:rsid w:val="00B26CB5"/>
    <w:rsid w:val="00B2752E"/>
    <w:rsid w:val="00B307CC"/>
    <w:rsid w:val="00B42178"/>
    <w:rsid w:val="00B431E8"/>
    <w:rsid w:val="00B45141"/>
    <w:rsid w:val="00B52450"/>
    <w:rsid w:val="00B5273A"/>
    <w:rsid w:val="00B62B50"/>
    <w:rsid w:val="00B635B7"/>
    <w:rsid w:val="00B63AE8"/>
    <w:rsid w:val="00B65950"/>
    <w:rsid w:val="00B672C0"/>
    <w:rsid w:val="00B74E5F"/>
    <w:rsid w:val="00B75646"/>
    <w:rsid w:val="00B757A0"/>
    <w:rsid w:val="00B90729"/>
    <w:rsid w:val="00B907DA"/>
    <w:rsid w:val="00B950BC"/>
    <w:rsid w:val="00B9714C"/>
    <w:rsid w:val="00BA3F8D"/>
    <w:rsid w:val="00BB5A56"/>
    <w:rsid w:val="00BB7A10"/>
    <w:rsid w:val="00BC7D4F"/>
    <w:rsid w:val="00BC7ED7"/>
    <w:rsid w:val="00BD2850"/>
    <w:rsid w:val="00BE28D2"/>
    <w:rsid w:val="00BE5DE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4D9D"/>
    <w:rsid w:val="00C6682F"/>
    <w:rsid w:val="00C7275E"/>
    <w:rsid w:val="00C74C5D"/>
    <w:rsid w:val="00C863C4"/>
    <w:rsid w:val="00C93C3E"/>
    <w:rsid w:val="00CA12E3"/>
    <w:rsid w:val="00CA28B9"/>
    <w:rsid w:val="00CA6611"/>
    <w:rsid w:val="00CA79C9"/>
    <w:rsid w:val="00CC0C72"/>
    <w:rsid w:val="00CC1722"/>
    <w:rsid w:val="00CC2BFD"/>
    <w:rsid w:val="00CD3476"/>
    <w:rsid w:val="00CD64DF"/>
    <w:rsid w:val="00CF2F50"/>
    <w:rsid w:val="00D02919"/>
    <w:rsid w:val="00D04C61"/>
    <w:rsid w:val="00D05B8D"/>
    <w:rsid w:val="00D065A2"/>
    <w:rsid w:val="00D07F00"/>
    <w:rsid w:val="00D238D3"/>
    <w:rsid w:val="00D33E72"/>
    <w:rsid w:val="00D35A14"/>
    <w:rsid w:val="00D35BD6"/>
    <w:rsid w:val="00D361B5"/>
    <w:rsid w:val="00D411A2"/>
    <w:rsid w:val="00D50B9C"/>
    <w:rsid w:val="00D52D73"/>
    <w:rsid w:val="00D52E58"/>
    <w:rsid w:val="00D714CC"/>
    <w:rsid w:val="00D75EA7"/>
    <w:rsid w:val="00D81F21"/>
    <w:rsid w:val="00D832FC"/>
    <w:rsid w:val="00D95470"/>
    <w:rsid w:val="00DA2619"/>
    <w:rsid w:val="00DA4239"/>
    <w:rsid w:val="00DA7550"/>
    <w:rsid w:val="00DB0B61"/>
    <w:rsid w:val="00DC090B"/>
    <w:rsid w:val="00DC2CF1"/>
    <w:rsid w:val="00DC4FCF"/>
    <w:rsid w:val="00DC50E0"/>
    <w:rsid w:val="00DC6386"/>
    <w:rsid w:val="00DC664D"/>
    <w:rsid w:val="00DD1130"/>
    <w:rsid w:val="00DD1951"/>
    <w:rsid w:val="00DD6628"/>
    <w:rsid w:val="00DE244D"/>
    <w:rsid w:val="00DE3250"/>
    <w:rsid w:val="00DE6028"/>
    <w:rsid w:val="00DE78A3"/>
    <w:rsid w:val="00DF1A71"/>
    <w:rsid w:val="00DF68C7"/>
    <w:rsid w:val="00DF731A"/>
    <w:rsid w:val="00E01C4B"/>
    <w:rsid w:val="00E170DC"/>
    <w:rsid w:val="00E26818"/>
    <w:rsid w:val="00E27CB1"/>
    <w:rsid w:val="00E27FFC"/>
    <w:rsid w:val="00E30B15"/>
    <w:rsid w:val="00E368B4"/>
    <w:rsid w:val="00E40181"/>
    <w:rsid w:val="00E629A1"/>
    <w:rsid w:val="00E753FA"/>
    <w:rsid w:val="00E817C6"/>
    <w:rsid w:val="00E82C55"/>
    <w:rsid w:val="00E92AC3"/>
    <w:rsid w:val="00E93334"/>
    <w:rsid w:val="00E934C4"/>
    <w:rsid w:val="00E94ECC"/>
    <w:rsid w:val="00EB00E0"/>
    <w:rsid w:val="00EC059F"/>
    <w:rsid w:val="00EC198B"/>
    <w:rsid w:val="00EC1F24"/>
    <w:rsid w:val="00EC22F6"/>
    <w:rsid w:val="00ED5B9B"/>
    <w:rsid w:val="00ED6BAD"/>
    <w:rsid w:val="00ED7447"/>
    <w:rsid w:val="00EE0AA8"/>
    <w:rsid w:val="00EE1488"/>
    <w:rsid w:val="00EE4D5D"/>
    <w:rsid w:val="00EE5131"/>
    <w:rsid w:val="00EF109B"/>
    <w:rsid w:val="00EF36AF"/>
    <w:rsid w:val="00EF4B00"/>
    <w:rsid w:val="00F00F9C"/>
    <w:rsid w:val="00F02ABA"/>
    <w:rsid w:val="00F0437A"/>
    <w:rsid w:val="00F11037"/>
    <w:rsid w:val="00F16F1B"/>
    <w:rsid w:val="00F250A9"/>
    <w:rsid w:val="00F30543"/>
    <w:rsid w:val="00F30FF4"/>
    <w:rsid w:val="00F3122E"/>
    <w:rsid w:val="00F331AD"/>
    <w:rsid w:val="00F37092"/>
    <w:rsid w:val="00F423AF"/>
    <w:rsid w:val="00F43A37"/>
    <w:rsid w:val="00F44FA6"/>
    <w:rsid w:val="00F4641B"/>
    <w:rsid w:val="00F46EB8"/>
    <w:rsid w:val="00F511E4"/>
    <w:rsid w:val="00F52D09"/>
    <w:rsid w:val="00F52E08"/>
    <w:rsid w:val="00F53086"/>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C0F81"/>
    <w:rsid w:val="00FC395C"/>
    <w:rsid w:val="00FD3766"/>
    <w:rsid w:val="00FD47C4"/>
    <w:rsid w:val="00FE2BAD"/>
    <w:rsid w:val="00FE2DCF"/>
    <w:rsid w:val="00FF0C9B"/>
    <w:rsid w:val="00FF2FCE"/>
    <w:rsid w:val="00FF310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8DA96C-07B1-4C5E-BC70-19B55AAE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paragraph" w:styleId="ListParagraph">
    <w:name w:val="List Paragraph"/>
    <w:basedOn w:val="Normal"/>
    <w:uiPriority w:val="34"/>
    <w:qFormat/>
    <w:rsid w:val="00BB5A56"/>
    <w:pPr>
      <w:spacing w:after="160" w:line="252" w:lineRule="auto"/>
      <w:ind w:left="720"/>
      <w:contextualSpacing/>
    </w:pPr>
    <w:rPr>
      <w:rFonts w:ascii="Calibri" w:eastAsiaTheme="minorHAnsi" w:hAnsi="Calibri" w:cs="Calibri"/>
      <w:sz w:val="22"/>
      <w:szCs w:val="22"/>
    </w:rPr>
  </w:style>
  <w:style w:type="paragraph" w:styleId="NormalWeb">
    <w:name w:val="Normal (Web)"/>
    <w:basedOn w:val="Normal"/>
    <w:uiPriority w:val="99"/>
    <w:unhideWhenUsed/>
    <w:rsid w:val="00BB5A56"/>
    <w:pPr>
      <w:spacing w:after="150"/>
    </w:pPr>
    <w:rPr>
      <w:rFonts w:ascii="Times New Roman" w:hAnsi="Times New Roman"/>
      <w:sz w:val="24"/>
      <w:szCs w:val="24"/>
      <w:lang w:eastAsia="en-AU"/>
    </w:rPr>
  </w:style>
  <w:style w:type="paragraph" w:styleId="NoSpacing">
    <w:name w:val="No Spacing"/>
    <w:uiPriority w:val="1"/>
    <w:qFormat/>
    <w:rsid w:val="00BB5A5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0198A"/>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8318\Desktop\2014-19%20VRQA%20Child%20Safe\B%20To%20be%20delivered\2019%20-%203%20Gladstone%20Park%20PS%20Tony%20Maglioglio\VRQA%20Gladstone%20Park\6.%20Staff%20Employment\aaa%20GP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 GPPS Template</Template>
  <TotalTime>6</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Child safe policy and statement of commitment - Child safe standards toolkit: resource 2</vt:lpstr>
    </vt:vector>
  </TitlesOfParts>
  <Company>Department of Health and Human Services</Company>
  <LinksUpToDate>false</LinksUpToDate>
  <CharactersWithSpaces>10301</CharactersWithSpaces>
  <SharedDoc>false</SharedDoc>
  <HyperlinkBase/>
  <HLinks>
    <vt:vector size="90" baseType="variant">
      <vt:variant>
        <vt:i4>2424948</vt:i4>
      </vt:variant>
      <vt:variant>
        <vt:i4>21</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18</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18</vt:i4>
      </vt:variant>
      <vt:variant>
        <vt:i4>0</vt:i4>
      </vt:variant>
      <vt:variant>
        <vt:i4>5</vt:i4>
      </vt:variant>
      <vt:variant>
        <vt:lpwstr>http://www.dhs.vic.gov.au/__data/assets/word_doc/0005/955598/Child-safe-standards_overview.doc</vt:lpwstr>
      </vt:variant>
      <vt:variant>
        <vt:lpwstr/>
      </vt:variant>
      <vt:variant>
        <vt:i4>6881398</vt:i4>
      </vt:variant>
      <vt:variant>
        <vt:i4>15</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6094922</vt:i4>
      </vt:variant>
      <vt:variant>
        <vt:i4>12</vt:i4>
      </vt:variant>
      <vt:variant>
        <vt:i4>0</vt:i4>
      </vt:variant>
      <vt:variant>
        <vt:i4>5</vt:i4>
      </vt:variant>
      <vt:variant>
        <vt:lpwstr>http://www.justice.vic.gov.au/home/safer+communities/protecting+children+and+families/failure+to+protect+offence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 and statement of commitment - Child safe standards toolkit: resource 2</dc:title>
  <dc:creator>Anne Kyriacou</dc:creator>
  <cp:keywords>child safe standards, child safe policy, betrayal of trust</cp:keywords>
  <cp:lastModifiedBy>Anne Kyriacou</cp:lastModifiedBy>
  <cp:revision>6</cp:revision>
  <cp:lastPrinted>2015-01-28T04:08:00Z</cp:lastPrinted>
  <dcterms:created xsi:type="dcterms:W3CDTF">2019-02-10T06:06:00Z</dcterms:created>
  <dcterms:modified xsi:type="dcterms:W3CDTF">2019-02-10T06:16:00Z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