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AB" w:rsidRPr="00CF0F4E" w:rsidRDefault="00D37AAB" w:rsidP="00CF0F4E">
      <w:pPr>
        <w:pStyle w:val="Heading1"/>
        <w:jc w:val="center"/>
        <w:rPr>
          <w:sz w:val="48"/>
          <w:szCs w:val="48"/>
          <w:lang w:val="en-US"/>
        </w:rPr>
      </w:pPr>
      <w:bookmarkStart w:id="0" w:name="_GoBack"/>
      <w:bookmarkEnd w:id="0"/>
      <w:r w:rsidRPr="00D37AAB">
        <w:rPr>
          <w:sz w:val="48"/>
          <w:szCs w:val="48"/>
          <w:lang w:val="en-US"/>
        </w:rPr>
        <w:t>Online Learning</w:t>
      </w:r>
      <w:r w:rsidRPr="00D37AAB">
        <w:rPr>
          <w:lang w:val="en-US"/>
        </w:rPr>
        <w:br/>
        <w:t>Daily Overview</w:t>
      </w:r>
    </w:p>
    <w:p w:rsidR="00D37AAB" w:rsidRDefault="00D37AAB"/>
    <w:tbl>
      <w:tblPr>
        <w:tblW w:w="8505" w:type="dxa"/>
        <w:tblInd w:w="9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6237"/>
      </w:tblGrid>
      <w:tr w:rsidR="00D37AAB" w:rsidRPr="00D37AAB" w:rsidTr="00D37AAB">
        <w:trPr>
          <w:trHeight w:val="981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pPr>
              <w:rPr>
                <w:color w:val="FFFFFF" w:themeColor="background1"/>
              </w:rPr>
            </w:pPr>
            <w:r w:rsidRPr="00D37AAB">
              <w:rPr>
                <w:b/>
                <w:bCs/>
                <w:color w:val="FFFFFF" w:themeColor="background1"/>
                <w:lang w:val="en-US"/>
              </w:rPr>
              <w:t>9:00 – 9:15am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pPr>
              <w:rPr>
                <w:color w:val="FFFFFF" w:themeColor="background1"/>
              </w:rPr>
            </w:pPr>
            <w:r w:rsidRPr="00D37AAB">
              <w:rPr>
                <w:b/>
                <w:bCs/>
                <w:color w:val="FFFFFF" w:themeColor="background1"/>
                <w:lang w:val="en-US"/>
              </w:rPr>
              <w:t>MORNING CHECK IN</w:t>
            </w:r>
          </w:p>
          <w:p w:rsidR="00D37AAB" w:rsidRPr="00D37AAB" w:rsidRDefault="00D37AAB" w:rsidP="00D37AAB">
            <w:pPr>
              <w:rPr>
                <w:color w:val="FFFFFF" w:themeColor="background1"/>
              </w:rPr>
            </w:pPr>
            <w:r w:rsidRPr="00D37AAB">
              <w:rPr>
                <w:b/>
                <w:bCs/>
                <w:color w:val="FFFFFF" w:themeColor="background1"/>
                <w:lang w:val="en-US"/>
              </w:rPr>
              <w:t xml:space="preserve">Log into </w:t>
            </w:r>
            <w:proofErr w:type="spellStart"/>
            <w:r w:rsidRPr="00D37AAB">
              <w:rPr>
                <w:b/>
                <w:bCs/>
                <w:color w:val="FFFFFF" w:themeColor="background1"/>
                <w:lang w:val="en-US"/>
              </w:rPr>
              <w:t>Webex</w:t>
            </w:r>
            <w:proofErr w:type="spellEnd"/>
            <w:r w:rsidRPr="00D37AAB">
              <w:rPr>
                <w:b/>
                <w:bCs/>
                <w:color w:val="FFFFFF" w:themeColor="background1"/>
                <w:lang w:val="en-US"/>
              </w:rPr>
              <w:t xml:space="preserve"> and meet with your teacher.</w:t>
            </w:r>
          </w:p>
        </w:tc>
      </w:tr>
      <w:tr w:rsidR="00D37AAB" w:rsidRPr="00D37AAB" w:rsidTr="00D37AAB">
        <w:trPr>
          <w:trHeight w:val="825"/>
        </w:trPr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rPr>
                <w:lang w:val="en-US"/>
              </w:rPr>
              <w:t>9.15 am to 10.15am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rPr>
                <w:lang w:val="en-US"/>
              </w:rPr>
              <w:t>NUMERACY</w:t>
            </w:r>
          </w:p>
          <w:p w:rsidR="00D37AAB" w:rsidRPr="00D37AAB" w:rsidRDefault="00D37AAB" w:rsidP="00D37AAB">
            <w:r w:rsidRPr="00D37AAB">
              <w:rPr>
                <w:lang w:val="en-US"/>
              </w:rPr>
              <w:t>Complete daily Learning Tasks set by teacher on Compass and Seesaw.</w:t>
            </w:r>
          </w:p>
        </w:tc>
      </w:tr>
      <w:tr w:rsidR="00D37AAB" w:rsidRPr="00D37AAB" w:rsidTr="00D37AAB">
        <w:trPr>
          <w:trHeight w:val="825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t xml:space="preserve">15 </w:t>
            </w:r>
            <w:proofErr w:type="spellStart"/>
            <w:r w:rsidRPr="00D37AAB">
              <w:t>mins</w:t>
            </w:r>
            <w:proofErr w:type="spellEnd"/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rPr>
                <w:lang w:val="en-US"/>
              </w:rPr>
              <w:t>MORNING TEA BREAK</w:t>
            </w:r>
          </w:p>
          <w:p w:rsidR="00D37AAB" w:rsidRPr="00D37AAB" w:rsidRDefault="00D37AAB" w:rsidP="00D37AAB">
            <w:r w:rsidRPr="00D37AAB">
              <w:rPr>
                <w:lang w:val="en-US"/>
              </w:rPr>
              <w:t xml:space="preserve">Have a snack and take a break </w:t>
            </w:r>
          </w:p>
        </w:tc>
      </w:tr>
      <w:tr w:rsidR="00D37AAB" w:rsidRPr="00D37AAB" w:rsidTr="00D37AAB">
        <w:trPr>
          <w:trHeight w:val="869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rPr>
                <w:lang w:val="en-US"/>
              </w:rPr>
              <w:t>10.30 am to 12.00pm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:rsidR="00D37AAB" w:rsidRPr="00D37AAB" w:rsidRDefault="00D37AAB" w:rsidP="00D37AAB">
            <w:r w:rsidRPr="00D37AAB">
              <w:rPr>
                <w:lang w:val="en-US"/>
              </w:rPr>
              <w:t>LITERACY – READING AND WRITING</w:t>
            </w:r>
          </w:p>
          <w:p w:rsidR="00D37AAB" w:rsidRPr="00D37AAB" w:rsidRDefault="00D37AAB" w:rsidP="00D37AAB">
            <w:r w:rsidRPr="00D37AAB">
              <w:rPr>
                <w:lang w:val="en-US"/>
              </w:rPr>
              <w:t>Complete daily Reading task</w:t>
            </w:r>
          </w:p>
          <w:p w:rsidR="00D37AAB" w:rsidRPr="00D37AAB" w:rsidRDefault="00D37AAB" w:rsidP="00D37AAB">
            <w:r w:rsidRPr="00D37AAB">
              <w:rPr>
                <w:lang w:val="en-US"/>
              </w:rPr>
              <w:t>Complete daily Writing task</w:t>
            </w:r>
          </w:p>
        </w:tc>
      </w:tr>
      <w:tr w:rsidR="00D37AAB" w:rsidRPr="00D37AAB" w:rsidTr="00D37AAB">
        <w:trPr>
          <w:trHeight w:val="877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/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:rsidR="00D37AAB" w:rsidRPr="00D37AAB" w:rsidRDefault="00D37AAB" w:rsidP="00D37AAB">
            <w:r w:rsidRPr="00D37AAB">
              <w:rPr>
                <w:lang w:val="en-US"/>
              </w:rPr>
              <w:t xml:space="preserve">LUNCH BREAK </w:t>
            </w:r>
          </w:p>
          <w:p w:rsidR="00D37AAB" w:rsidRPr="00D37AAB" w:rsidRDefault="00D37AAB" w:rsidP="00D37AAB">
            <w:r w:rsidRPr="00D37AAB">
              <w:rPr>
                <w:lang w:val="en-US"/>
              </w:rPr>
              <w:t>Have your lunch and take a break (ensure children have at least 30 minutes of physical activity per day)</w:t>
            </w:r>
          </w:p>
        </w:tc>
      </w:tr>
      <w:tr w:rsidR="00D37AAB" w:rsidRPr="00D37AAB" w:rsidTr="00D37AAB">
        <w:trPr>
          <w:trHeight w:val="197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t xml:space="preserve">12.45pm -  15 </w:t>
            </w:r>
            <w:proofErr w:type="spellStart"/>
            <w:r w:rsidRPr="00D37AAB">
              <w:t>mins</w:t>
            </w:r>
            <w:proofErr w:type="spellEnd"/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:rsidR="00D37AAB" w:rsidRPr="00D37AAB" w:rsidRDefault="00D37AAB" w:rsidP="00D37AAB">
            <w:r w:rsidRPr="00D37AAB">
              <w:t>Independent Reading</w:t>
            </w:r>
          </w:p>
        </w:tc>
      </w:tr>
      <w:tr w:rsidR="00D37AAB" w:rsidRPr="00D37AAB" w:rsidTr="00D37AAB">
        <w:trPr>
          <w:trHeight w:val="197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t xml:space="preserve">1.00pm -  15 </w:t>
            </w:r>
            <w:proofErr w:type="spellStart"/>
            <w:r w:rsidRPr="00D37AAB">
              <w:t>mins</w:t>
            </w:r>
            <w:proofErr w:type="spellEnd"/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:rsidR="00D37AAB" w:rsidRPr="00D37AAB" w:rsidRDefault="00D37AAB" w:rsidP="00D37AAB">
            <w:r w:rsidRPr="00D37AAB">
              <w:t>Spelling - Soundwaves</w:t>
            </w:r>
          </w:p>
        </w:tc>
      </w:tr>
      <w:tr w:rsidR="00D37AAB" w:rsidRPr="00D37AAB" w:rsidTr="00D37AAB">
        <w:trPr>
          <w:trHeight w:val="1301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t>1.15 to 3.00pm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:rsidR="00D37AAB" w:rsidRPr="00D37AAB" w:rsidRDefault="00D37AAB" w:rsidP="00D37AAB">
            <w:r w:rsidRPr="00D37AAB">
              <w:rPr>
                <w:lang w:val="en-US"/>
              </w:rPr>
              <w:t xml:space="preserve">UNIT OF INQUIRY </w:t>
            </w:r>
          </w:p>
          <w:p w:rsidR="00D37AAB" w:rsidRPr="00D37AAB" w:rsidRDefault="00D37AAB" w:rsidP="00D37AAB">
            <w:r w:rsidRPr="00D37AAB">
              <w:rPr>
                <w:lang w:val="en-US"/>
              </w:rPr>
              <w:t>Complete Learning Tasks related to Unit of Inquiry</w:t>
            </w:r>
          </w:p>
          <w:p w:rsidR="00D37AAB" w:rsidRPr="00D37AAB" w:rsidRDefault="00D37AAB" w:rsidP="00D37AAB">
            <w:r w:rsidRPr="00D37AAB">
              <w:rPr>
                <w:lang w:val="en-US"/>
              </w:rPr>
              <w:t>Matrix for self-paced learning and extension activities provided for all students.</w:t>
            </w:r>
          </w:p>
        </w:tc>
      </w:tr>
    </w:tbl>
    <w:p w:rsidR="00F80EF3" w:rsidRDefault="00F80EF3"/>
    <w:p w:rsidR="00D37AAB" w:rsidRDefault="00D37AAB"/>
    <w:p w:rsidR="00D37AAB" w:rsidRPr="00D37AAB" w:rsidRDefault="00D37AAB" w:rsidP="00D37AAB">
      <w:pPr>
        <w:jc w:val="center"/>
      </w:pPr>
      <w:r w:rsidRPr="00D37AAB">
        <w:rPr>
          <w:b/>
          <w:bCs/>
          <w:lang w:val="en-US"/>
        </w:rPr>
        <w:t xml:space="preserve">SPECIALIST </w:t>
      </w:r>
      <w:proofErr w:type="gramStart"/>
      <w:r w:rsidRPr="00D37AAB">
        <w:rPr>
          <w:b/>
          <w:bCs/>
          <w:lang w:val="en-US"/>
        </w:rPr>
        <w:t>SUBJECTS  -</w:t>
      </w:r>
      <w:proofErr w:type="gramEnd"/>
      <w:r w:rsidRPr="00D37AAB">
        <w:rPr>
          <w:b/>
          <w:bCs/>
          <w:lang w:val="en-US"/>
        </w:rPr>
        <w:t xml:space="preserve"> Indonesian, Visual Arts, Physical Education and Science</w:t>
      </w:r>
    </w:p>
    <w:p w:rsidR="00D37AAB" w:rsidRPr="00D37AAB" w:rsidRDefault="00D37AAB" w:rsidP="00D37AAB">
      <w:r w:rsidRPr="00D37AAB">
        <w:rPr>
          <w:lang w:val="en-US"/>
        </w:rPr>
        <w:t>One day a week the class will have specialist subjects instead of the normal daily schedule.  You will be sent a daily schedule by the specialist teacher team and will have tasks to complete on Seesaw.</w:t>
      </w:r>
    </w:p>
    <w:p w:rsidR="00D37AAB" w:rsidRPr="00D37AAB" w:rsidRDefault="00D37AAB" w:rsidP="00D37AAB">
      <w:pPr>
        <w:jc w:val="center"/>
      </w:pPr>
      <w:r w:rsidRPr="00D37AAB">
        <w:rPr>
          <w:lang w:val="en-US"/>
        </w:rPr>
        <w:t>Monday – Year 5 &amp; 6</w:t>
      </w:r>
    </w:p>
    <w:p w:rsidR="00D37AAB" w:rsidRPr="00D37AAB" w:rsidRDefault="00D37AAB" w:rsidP="00D37AAB">
      <w:pPr>
        <w:jc w:val="center"/>
      </w:pPr>
      <w:r w:rsidRPr="00D37AAB">
        <w:rPr>
          <w:lang w:val="en-US"/>
        </w:rPr>
        <w:t>Tuesday – Years 1 &amp; 2</w:t>
      </w:r>
    </w:p>
    <w:p w:rsidR="00D37AAB" w:rsidRPr="00D37AAB" w:rsidRDefault="00D37AAB" w:rsidP="00D37AAB">
      <w:pPr>
        <w:jc w:val="center"/>
      </w:pPr>
      <w:r w:rsidRPr="00D37AAB">
        <w:rPr>
          <w:lang w:val="en-US"/>
        </w:rPr>
        <w:t>Wednesday – Years 3 &amp; 4</w:t>
      </w:r>
    </w:p>
    <w:p w:rsidR="00D37AAB" w:rsidRPr="00D37AAB" w:rsidRDefault="00D37AAB" w:rsidP="00D37AAB">
      <w:pPr>
        <w:jc w:val="center"/>
      </w:pPr>
      <w:r w:rsidRPr="00D37AAB">
        <w:rPr>
          <w:lang w:val="en-US"/>
        </w:rPr>
        <w:t>Thursday – Foundation</w:t>
      </w:r>
    </w:p>
    <w:p w:rsidR="00D37AAB" w:rsidRDefault="00D37AAB"/>
    <w:sectPr w:rsidR="00D37AAB" w:rsidSect="00D37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AB"/>
    <w:rsid w:val="0033670C"/>
    <w:rsid w:val="00A024D9"/>
    <w:rsid w:val="00BA1E9F"/>
    <w:rsid w:val="00CF0F4E"/>
    <w:rsid w:val="00D37AAB"/>
    <w:rsid w:val="00F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94242-CB82-486C-8FBF-EB1D7F9B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Brandecker, Lisa L</dc:creator>
  <cp:keywords/>
  <dc:description/>
  <cp:lastModifiedBy>Anne Kyriacou</cp:lastModifiedBy>
  <cp:revision>2</cp:revision>
  <dcterms:created xsi:type="dcterms:W3CDTF">2020-07-22T03:33:00Z</dcterms:created>
  <dcterms:modified xsi:type="dcterms:W3CDTF">2020-07-22T03:33:00Z</dcterms:modified>
</cp:coreProperties>
</file>